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698F" w:rsidRPr="00FA3CCD" w:rsidRDefault="001A698F" w:rsidP="001A698F">
      <w:pPr>
        <w:pStyle w:val="80"/>
        <w:shd w:val="clear" w:color="auto" w:fill="auto"/>
        <w:spacing w:line="260" w:lineRule="exact"/>
        <w:ind w:left="20" w:hanging="20"/>
        <w:jc w:val="center"/>
        <w:rPr>
          <w:rFonts w:ascii="Times New Roman" w:hAnsi="Times New Roman" w:cs="Times New Roman"/>
          <w:sz w:val="28"/>
          <w:szCs w:val="28"/>
        </w:rPr>
      </w:pPr>
      <w:r w:rsidRPr="00FA3CCD">
        <w:rPr>
          <w:rFonts w:ascii="Times New Roman" w:hAnsi="Times New Roman" w:cs="Times New Roman"/>
          <w:b/>
          <w:sz w:val="28"/>
          <w:szCs w:val="28"/>
        </w:rPr>
        <w:t xml:space="preserve">Информация о работе административной комиссии за период с 1 </w:t>
      </w:r>
      <w:r w:rsidR="00041461">
        <w:rPr>
          <w:rFonts w:ascii="Times New Roman" w:hAnsi="Times New Roman" w:cs="Times New Roman"/>
          <w:b/>
          <w:sz w:val="28"/>
          <w:szCs w:val="28"/>
        </w:rPr>
        <w:t>января</w:t>
      </w:r>
      <w:r w:rsidRPr="00FA3C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A6EF9">
        <w:rPr>
          <w:rFonts w:ascii="Times New Roman" w:hAnsi="Times New Roman" w:cs="Times New Roman"/>
          <w:b/>
          <w:sz w:val="28"/>
          <w:szCs w:val="28"/>
        </w:rPr>
        <w:t>201</w:t>
      </w:r>
      <w:r w:rsidR="0035520B">
        <w:rPr>
          <w:rFonts w:ascii="Times New Roman" w:hAnsi="Times New Roman" w:cs="Times New Roman"/>
          <w:b/>
          <w:sz w:val="28"/>
          <w:szCs w:val="28"/>
        </w:rPr>
        <w:t>9</w:t>
      </w:r>
      <w:r w:rsidRPr="00FA3CCD">
        <w:rPr>
          <w:rFonts w:ascii="Times New Roman" w:hAnsi="Times New Roman" w:cs="Times New Roman"/>
          <w:b/>
          <w:sz w:val="28"/>
          <w:szCs w:val="28"/>
        </w:rPr>
        <w:t xml:space="preserve"> г. по </w:t>
      </w:r>
      <w:r w:rsidR="00257C55">
        <w:rPr>
          <w:rFonts w:ascii="Times New Roman" w:hAnsi="Times New Roman" w:cs="Times New Roman"/>
          <w:b/>
          <w:sz w:val="28"/>
          <w:szCs w:val="28"/>
        </w:rPr>
        <w:t>17</w:t>
      </w:r>
      <w:r w:rsidRPr="00FA3C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7C55">
        <w:rPr>
          <w:rFonts w:ascii="Times New Roman" w:hAnsi="Times New Roman" w:cs="Times New Roman"/>
          <w:b/>
          <w:sz w:val="28"/>
          <w:szCs w:val="28"/>
        </w:rPr>
        <w:t>декабря</w:t>
      </w:r>
      <w:r w:rsidRPr="00FA3C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A6EF9">
        <w:rPr>
          <w:rFonts w:ascii="Times New Roman" w:hAnsi="Times New Roman" w:cs="Times New Roman"/>
          <w:b/>
          <w:sz w:val="28"/>
          <w:szCs w:val="28"/>
        </w:rPr>
        <w:t>20</w:t>
      </w:r>
      <w:r w:rsidR="0035520B">
        <w:rPr>
          <w:rFonts w:ascii="Times New Roman" w:hAnsi="Times New Roman" w:cs="Times New Roman"/>
          <w:b/>
          <w:sz w:val="28"/>
          <w:szCs w:val="28"/>
        </w:rPr>
        <w:t>19</w:t>
      </w:r>
      <w:r w:rsidRPr="00FA3CCD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:rsidR="001A698F" w:rsidRPr="00FA3CCD" w:rsidRDefault="001A698F" w:rsidP="001A698F">
      <w:pPr>
        <w:rPr>
          <w:rFonts w:ascii="Times New Roman" w:hAnsi="Times New Roman" w:cs="Times New Roman"/>
          <w:sz w:val="28"/>
          <w:szCs w:val="28"/>
          <w:lang w:eastAsia="en-US"/>
        </w:rPr>
      </w:pPr>
    </w:p>
    <w:p w:rsidR="0020693B" w:rsidRPr="0020693B" w:rsidRDefault="0020693B" w:rsidP="0020693B">
      <w:pPr>
        <w:tabs>
          <w:tab w:val="center" w:pos="7285"/>
        </w:tabs>
        <w:rPr>
          <w:rFonts w:ascii="Times New Roman" w:hAnsi="Times New Roman" w:cs="Times New Roman"/>
          <w:sz w:val="28"/>
          <w:szCs w:val="28"/>
          <w:lang w:eastAsia="en-US"/>
        </w:rPr>
      </w:pPr>
      <w:r w:rsidRPr="0020693B">
        <w:rPr>
          <w:rFonts w:ascii="Times New Roman" w:hAnsi="Times New Roman" w:cs="Times New Roman"/>
          <w:sz w:val="28"/>
          <w:szCs w:val="28"/>
          <w:lang w:eastAsia="en-US"/>
        </w:rPr>
        <w:t xml:space="preserve">Количество проведенных административной комиссией заседаний - </w:t>
      </w:r>
      <w:r w:rsidR="008045C1">
        <w:rPr>
          <w:rFonts w:ascii="Times New Roman" w:hAnsi="Times New Roman" w:cs="Times New Roman"/>
          <w:sz w:val="28"/>
          <w:szCs w:val="28"/>
          <w:lang w:eastAsia="en-US"/>
        </w:rPr>
        <w:t>49</w:t>
      </w:r>
      <w:r w:rsidRPr="0020693B">
        <w:rPr>
          <w:rFonts w:ascii="Times New Roman" w:hAnsi="Times New Roman" w:cs="Times New Roman"/>
          <w:sz w:val="28"/>
          <w:szCs w:val="28"/>
          <w:lang w:eastAsia="en-US"/>
        </w:rPr>
        <w:t>.</w:t>
      </w:r>
    </w:p>
    <w:p w:rsidR="007F23CC" w:rsidRDefault="001A698F" w:rsidP="007F23CC">
      <w:pPr>
        <w:tabs>
          <w:tab w:val="center" w:pos="7285"/>
        </w:tabs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FA3CCD">
        <w:rPr>
          <w:rFonts w:ascii="Times New Roman" w:hAnsi="Times New Roman" w:cs="Times New Roman"/>
          <w:sz w:val="28"/>
          <w:szCs w:val="28"/>
          <w:lang w:eastAsia="en-US"/>
        </w:rPr>
        <w:t xml:space="preserve">Всего </w:t>
      </w:r>
      <w:r w:rsidR="004F6451">
        <w:rPr>
          <w:rFonts w:ascii="Times New Roman" w:hAnsi="Times New Roman" w:cs="Times New Roman"/>
          <w:sz w:val="28"/>
          <w:szCs w:val="28"/>
          <w:lang w:eastAsia="en-US"/>
        </w:rPr>
        <w:t>поступивших</w:t>
      </w:r>
      <w:r w:rsidR="00041461">
        <w:rPr>
          <w:rFonts w:ascii="Times New Roman" w:hAnsi="Times New Roman" w:cs="Times New Roman"/>
          <w:sz w:val="28"/>
          <w:szCs w:val="28"/>
          <w:lang w:eastAsia="en-US"/>
        </w:rPr>
        <w:t xml:space="preserve"> протоколов – </w:t>
      </w:r>
      <w:r w:rsidR="004F6451">
        <w:rPr>
          <w:rFonts w:ascii="Times New Roman" w:hAnsi="Times New Roman" w:cs="Times New Roman"/>
          <w:sz w:val="28"/>
          <w:szCs w:val="28"/>
          <w:lang w:eastAsia="en-US"/>
        </w:rPr>
        <w:t>2</w:t>
      </w:r>
      <w:r w:rsidR="006A30BC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8045C1">
        <w:rPr>
          <w:rFonts w:ascii="Times New Roman" w:hAnsi="Times New Roman" w:cs="Times New Roman"/>
          <w:sz w:val="28"/>
          <w:szCs w:val="28"/>
          <w:lang w:eastAsia="en-US"/>
        </w:rPr>
        <w:t>548</w:t>
      </w:r>
      <w:r w:rsidR="00041461">
        <w:rPr>
          <w:rFonts w:ascii="Times New Roman" w:hAnsi="Times New Roman" w:cs="Times New Roman"/>
          <w:sz w:val="28"/>
          <w:szCs w:val="28"/>
          <w:lang w:eastAsia="en-US"/>
        </w:rPr>
        <w:t xml:space="preserve"> шт., всего </w:t>
      </w:r>
      <w:r w:rsidRPr="00FA3CCD">
        <w:rPr>
          <w:rFonts w:ascii="Times New Roman" w:hAnsi="Times New Roman" w:cs="Times New Roman"/>
          <w:sz w:val="28"/>
          <w:szCs w:val="28"/>
          <w:lang w:eastAsia="en-US"/>
        </w:rPr>
        <w:t xml:space="preserve">рассмотрено протоколов </w:t>
      </w:r>
      <w:r w:rsidR="00041461">
        <w:rPr>
          <w:rFonts w:ascii="Times New Roman" w:hAnsi="Times New Roman" w:cs="Times New Roman"/>
          <w:sz w:val="28"/>
          <w:szCs w:val="28"/>
          <w:lang w:eastAsia="en-US"/>
        </w:rPr>
        <w:t xml:space="preserve">- </w:t>
      </w:r>
      <w:r w:rsidR="004F6451">
        <w:rPr>
          <w:rFonts w:ascii="Times New Roman" w:hAnsi="Times New Roman" w:cs="Times New Roman"/>
          <w:sz w:val="28"/>
          <w:szCs w:val="28"/>
          <w:lang w:eastAsia="en-US"/>
        </w:rPr>
        <w:t>2</w:t>
      </w:r>
      <w:r w:rsidR="006A30BC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8045C1">
        <w:rPr>
          <w:rFonts w:ascii="Times New Roman" w:hAnsi="Times New Roman" w:cs="Times New Roman"/>
          <w:sz w:val="28"/>
          <w:szCs w:val="28"/>
          <w:lang w:eastAsia="en-US"/>
        </w:rPr>
        <w:t>505</w:t>
      </w:r>
      <w:r w:rsidRPr="00FA3CCD">
        <w:rPr>
          <w:rFonts w:ascii="Times New Roman" w:hAnsi="Times New Roman" w:cs="Times New Roman"/>
          <w:sz w:val="28"/>
          <w:szCs w:val="28"/>
          <w:lang w:eastAsia="en-US"/>
        </w:rPr>
        <w:t xml:space="preserve"> шт.</w:t>
      </w:r>
      <w:r w:rsidR="007F23CC" w:rsidRPr="007F23CC">
        <w:rPr>
          <w:rFonts w:ascii="Times New Roman" w:eastAsia="Times New Roman" w:hAnsi="Times New Roman" w:cs="Times New Roman"/>
          <w:color w:val="auto"/>
          <w:sz w:val="27"/>
          <w:szCs w:val="27"/>
        </w:rPr>
        <w:t xml:space="preserve"> </w:t>
      </w:r>
      <w:r w:rsidR="007F23CC" w:rsidRPr="007F23CC">
        <w:rPr>
          <w:rFonts w:ascii="Times New Roman" w:hAnsi="Times New Roman" w:cs="Times New Roman"/>
          <w:sz w:val="28"/>
          <w:szCs w:val="28"/>
          <w:lang w:eastAsia="en-US"/>
        </w:rPr>
        <w:t xml:space="preserve">Из них количество протоколов, </w:t>
      </w:r>
      <w:r w:rsidR="007F23CC" w:rsidRPr="007F23CC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составленных  на физических лиц – </w:t>
      </w:r>
      <w:r w:rsidR="004F6451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1 </w:t>
      </w:r>
      <w:r w:rsidR="008045C1">
        <w:rPr>
          <w:rFonts w:ascii="Times New Roman" w:hAnsi="Times New Roman" w:cs="Times New Roman"/>
          <w:b/>
          <w:sz w:val="28"/>
          <w:szCs w:val="28"/>
          <w:lang w:eastAsia="en-US"/>
        </w:rPr>
        <w:t>809</w:t>
      </w:r>
      <w:r w:rsidR="007F23CC" w:rsidRPr="007F23CC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, на должностных лиц – </w:t>
      </w:r>
      <w:r w:rsidR="008045C1">
        <w:rPr>
          <w:rFonts w:ascii="Times New Roman" w:hAnsi="Times New Roman" w:cs="Times New Roman"/>
          <w:b/>
          <w:sz w:val="28"/>
          <w:szCs w:val="28"/>
          <w:lang w:eastAsia="en-US"/>
        </w:rPr>
        <w:t>226</w:t>
      </w:r>
      <w:r w:rsidR="007F23CC" w:rsidRPr="007F23CC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, </w:t>
      </w:r>
      <w:r w:rsidR="005C00EA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на индивидуальных предпринимателей - </w:t>
      </w:r>
      <w:r w:rsidR="008045C1">
        <w:rPr>
          <w:rFonts w:ascii="Times New Roman" w:hAnsi="Times New Roman" w:cs="Times New Roman"/>
          <w:b/>
          <w:sz w:val="28"/>
          <w:szCs w:val="28"/>
          <w:lang w:eastAsia="en-US"/>
        </w:rPr>
        <w:t>307</w:t>
      </w:r>
      <w:r w:rsidR="005C00EA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, </w:t>
      </w:r>
      <w:r w:rsidR="007F23CC" w:rsidRPr="007F23CC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на юридических лиц </w:t>
      </w:r>
      <w:r w:rsidR="007F23CC">
        <w:rPr>
          <w:rFonts w:ascii="Times New Roman" w:hAnsi="Times New Roman" w:cs="Times New Roman"/>
          <w:b/>
          <w:sz w:val="28"/>
          <w:szCs w:val="28"/>
          <w:lang w:eastAsia="en-US"/>
        </w:rPr>
        <w:t>–</w:t>
      </w:r>
      <w:r w:rsidR="007F23CC" w:rsidRPr="007F23CC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 </w:t>
      </w:r>
      <w:r w:rsidR="008045C1">
        <w:rPr>
          <w:rFonts w:ascii="Times New Roman" w:hAnsi="Times New Roman" w:cs="Times New Roman"/>
          <w:b/>
          <w:sz w:val="28"/>
          <w:szCs w:val="28"/>
          <w:lang w:eastAsia="en-US"/>
        </w:rPr>
        <w:t>163</w:t>
      </w:r>
      <w:r w:rsidR="007F23CC">
        <w:rPr>
          <w:rFonts w:ascii="Times New Roman" w:hAnsi="Times New Roman" w:cs="Times New Roman"/>
          <w:b/>
          <w:sz w:val="28"/>
          <w:szCs w:val="28"/>
          <w:lang w:eastAsia="en-US"/>
        </w:rPr>
        <w:t>.</w:t>
      </w:r>
    </w:p>
    <w:p w:rsidR="00DA6EF9" w:rsidRDefault="007F23CC" w:rsidP="00EF405C">
      <w:pPr>
        <w:tabs>
          <w:tab w:val="center" w:pos="7285"/>
        </w:tabs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7F23CC">
        <w:rPr>
          <w:rFonts w:ascii="Times New Roman" w:hAnsi="Times New Roman" w:cs="Times New Roman"/>
          <w:sz w:val="28"/>
          <w:szCs w:val="28"/>
          <w:lang w:eastAsia="en-US"/>
        </w:rPr>
        <w:t xml:space="preserve">В результате рассмотрения административных дел вынесено </w:t>
      </w:r>
      <w:r w:rsidR="008045C1">
        <w:rPr>
          <w:rFonts w:ascii="Times New Roman" w:hAnsi="Times New Roman" w:cs="Times New Roman"/>
          <w:b/>
          <w:sz w:val="28"/>
          <w:szCs w:val="28"/>
          <w:lang w:eastAsia="en-US"/>
        </w:rPr>
        <w:t>60</w:t>
      </w:r>
      <w:r w:rsidRPr="007F23CC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 постановлени</w:t>
      </w:r>
      <w:r w:rsidR="004F6451">
        <w:rPr>
          <w:rFonts w:ascii="Times New Roman" w:hAnsi="Times New Roman" w:cs="Times New Roman"/>
          <w:b/>
          <w:sz w:val="28"/>
          <w:szCs w:val="28"/>
          <w:lang w:eastAsia="en-US"/>
        </w:rPr>
        <w:t>й</w:t>
      </w:r>
      <w:r w:rsidRPr="007F23CC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 о прекращении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7F23CC">
        <w:rPr>
          <w:rFonts w:ascii="Times New Roman" w:hAnsi="Times New Roman" w:cs="Times New Roman"/>
          <w:b/>
          <w:sz w:val="28"/>
          <w:szCs w:val="28"/>
          <w:lang w:eastAsia="en-US"/>
        </w:rPr>
        <w:t>производства</w:t>
      </w:r>
      <w:r w:rsidRPr="007F23CC"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 w:rsidR="008045C1">
        <w:rPr>
          <w:rFonts w:ascii="Times New Roman" w:hAnsi="Times New Roman" w:cs="Times New Roman"/>
          <w:b/>
          <w:sz w:val="28"/>
          <w:szCs w:val="28"/>
          <w:lang w:eastAsia="en-US"/>
        </w:rPr>
        <w:t>42</w:t>
      </w:r>
      <w:r w:rsidRPr="007F23CC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 определени</w:t>
      </w:r>
      <w:r w:rsidR="008045C1">
        <w:rPr>
          <w:rFonts w:ascii="Times New Roman" w:hAnsi="Times New Roman" w:cs="Times New Roman"/>
          <w:b/>
          <w:sz w:val="28"/>
          <w:szCs w:val="28"/>
          <w:lang w:eastAsia="en-US"/>
        </w:rPr>
        <w:t>я</w:t>
      </w:r>
      <w:r w:rsidR="00DA6EF9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 </w:t>
      </w:r>
      <w:r w:rsidRPr="007F23CC">
        <w:rPr>
          <w:rFonts w:ascii="Times New Roman" w:hAnsi="Times New Roman" w:cs="Times New Roman"/>
          <w:b/>
          <w:sz w:val="28"/>
          <w:szCs w:val="28"/>
          <w:lang w:eastAsia="en-US"/>
        </w:rPr>
        <w:t>о возврате на доработку</w:t>
      </w:r>
      <w:r w:rsidR="00DA6EF9">
        <w:rPr>
          <w:rFonts w:ascii="Times New Roman" w:hAnsi="Times New Roman" w:cs="Times New Roman"/>
          <w:b/>
          <w:sz w:val="28"/>
          <w:szCs w:val="28"/>
          <w:lang w:eastAsia="en-US"/>
        </w:rPr>
        <w:t>.</w:t>
      </w:r>
    </w:p>
    <w:p w:rsidR="00EF405C" w:rsidRDefault="00DA6EF9" w:rsidP="00EF405C">
      <w:pPr>
        <w:tabs>
          <w:tab w:val="center" w:pos="7285"/>
        </w:tabs>
        <w:rPr>
          <w:rFonts w:ascii="Times New Roman" w:hAnsi="Times New Roman" w:cs="Times New Roman"/>
          <w:sz w:val="28"/>
          <w:szCs w:val="28"/>
          <w:lang w:eastAsia="en-US"/>
        </w:rPr>
      </w:pPr>
      <w:r w:rsidRPr="00DA6EF9">
        <w:rPr>
          <w:rFonts w:ascii="Times New Roman" w:hAnsi="Times New Roman" w:cs="Times New Roman"/>
          <w:sz w:val="28"/>
          <w:szCs w:val="28"/>
          <w:lang w:eastAsia="en-US"/>
        </w:rPr>
        <w:t>Общее количество постановлений о назначении административного наказания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– </w:t>
      </w:r>
      <w:r w:rsidR="008045C1">
        <w:rPr>
          <w:rFonts w:ascii="Times New Roman" w:hAnsi="Times New Roman" w:cs="Times New Roman"/>
          <w:b/>
          <w:sz w:val="28"/>
          <w:szCs w:val="28"/>
          <w:lang w:eastAsia="en-US"/>
        </w:rPr>
        <w:t>2</w:t>
      </w:r>
      <w:r w:rsidR="006A30BC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 </w:t>
      </w:r>
      <w:r w:rsidR="008045C1">
        <w:rPr>
          <w:rFonts w:ascii="Times New Roman" w:hAnsi="Times New Roman" w:cs="Times New Roman"/>
          <w:b/>
          <w:sz w:val="28"/>
          <w:szCs w:val="28"/>
          <w:lang w:eastAsia="en-US"/>
        </w:rPr>
        <w:t>445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из них </w:t>
      </w:r>
      <w:r w:rsidRPr="00DA6EF9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в виде предупреждения </w:t>
      </w:r>
      <w:r w:rsidR="004F6451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1 </w:t>
      </w:r>
      <w:r w:rsidR="008045C1">
        <w:rPr>
          <w:rFonts w:ascii="Times New Roman" w:hAnsi="Times New Roman" w:cs="Times New Roman"/>
          <w:b/>
          <w:sz w:val="28"/>
          <w:szCs w:val="28"/>
          <w:lang w:eastAsia="en-US"/>
        </w:rPr>
        <w:t>840</w:t>
      </w:r>
      <w:r>
        <w:rPr>
          <w:rFonts w:ascii="Times New Roman" w:hAnsi="Times New Roman" w:cs="Times New Roman"/>
          <w:sz w:val="28"/>
          <w:szCs w:val="28"/>
          <w:lang w:eastAsia="en-US"/>
        </w:rPr>
        <w:t>.</w:t>
      </w:r>
    </w:p>
    <w:p w:rsidR="006509ED" w:rsidRDefault="00DA6EF9" w:rsidP="00EF405C">
      <w:pPr>
        <w:tabs>
          <w:tab w:val="center" w:pos="7285"/>
        </w:tabs>
        <w:rPr>
          <w:rFonts w:ascii="Times New Roman" w:hAnsi="Times New Roman" w:cs="Times New Roman"/>
          <w:b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Наложено штрафа на сумму </w:t>
      </w:r>
      <w:r w:rsidR="008045C1">
        <w:rPr>
          <w:rFonts w:ascii="Times New Roman" w:hAnsi="Times New Roman" w:cs="Times New Roman"/>
          <w:b/>
          <w:sz w:val="28"/>
          <w:szCs w:val="28"/>
          <w:lang w:eastAsia="en-US"/>
        </w:rPr>
        <w:t>6</w:t>
      </w:r>
      <w:r w:rsidR="006509ED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 </w:t>
      </w:r>
      <w:r w:rsidR="008045C1">
        <w:rPr>
          <w:rFonts w:ascii="Times New Roman" w:hAnsi="Times New Roman" w:cs="Times New Roman"/>
          <w:b/>
          <w:sz w:val="28"/>
          <w:szCs w:val="28"/>
          <w:lang w:eastAsia="en-US"/>
        </w:rPr>
        <w:t>227</w:t>
      </w:r>
      <w:r w:rsidRPr="00DA6EF9">
        <w:rPr>
          <w:rFonts w:ascii="Times New Roman" w:hAnsi="Times New Roman" w:cs="Times New Roman"/>
          <w:b/>
          <w:sz w:val="28"/>
          <w:szCs w:val="28"/>
          <w:lang w:eastAsia="en-US"/>
        </w:rPr>
        <w:t> </w:t>
      </w:r>
      <w:r w:rsidR="008045C1">
        <w:rPr>
          <w:rFonts w:ascii="Times New Roman" w:hAnsi="Times New Roman" w:cs="Times New Roman"/>
          <w:b/>
          <w:sz w:val="28"/>
          <w:szCs w:val="28"/>
          <w:lang w:eastAsia="en-US"/>
        </w:rPr>
        <w:t>5</w:t>
      </w:r>
      <w:r w:rsidR="004F6451">
        <w:rPr>
          <w:rFonts w:ascii="Times New Roman" w:hAnsi="Times New Roman" w:cs="Times New Roman"/>
          <w:b/>
          <w:sz w:val="28"/>
          <w:szCs w:val="28"/>
          <w:lang w:eastAsia="en-US"/>
        </w:rPr>
        <w:t>00</w:t>
      </w:r>
      <w:r w:rsidRPr="00DA6EF9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 рублей. </w:t>
      </w:r>
      <w:r w:rsidR="00F36708" w:rsidRPr="00E25AFA">
        <w:rPr>
          <w:rFonts w:ascii="Times New Roman" w:hAnsi="Times New Roman" w:cs="Times New Roman"/>
          <w:sz w:val="28"/>
          <w:szCs w:val="28"/>
          <w:lang w:eastAsia="en-US"/>
        </w:rPr>
        <w:t>Судом отменено на</w:t>
      </w:r>
      <w:r w:rsidR="00F36708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 сумму </w:t>
      </w:r>
      <w:r w:rsidR="008045C1">
        <w:rPr>
          <w:rFonts w:ascii="Times New Roman" w:hAnsi="Times New Roman" w:cs="Times New Roman"/>
          <w:b/>
          <w:sz w:val="28"/>
          <w:szCs w:val="28"/>
          <w:lang w:eastAsia="en-US"/>
        </w:rPr>
        <w:t>649</w:t>
      </w:r>
      <w:r w:rsidR="00F36708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 000 рублей. </w:t>
      </w:r>
      <w:r w:rsidR="00EF405C">
        <w:rPr>
          <w:rFonts w:ascii="Times New Roman" w:hAnsi="Times New Roman" w:cs="Times New Roman"/>
          <w:b/>
          <w:sz w:val="28"/>
          <w:szCs w:val="28"/>
          <w:lang w:eastAsia="en-US"/>
        </w:rPr>
        <w:t>Всего за 201</w:t>
      </w:r>
      <w:r w:rsidR="006509ED">
        <w:rPr>
          <w:rFonts w:ascii="Times New Roman" w:hAnsi="Times New Roman" w:cs="Times New Roman"/>
          <w:b/>
          <w:sz w:val="28"/>
          <w:szCs w:val="28"/>
          <w:lang w:eastAsia="en-US"/>
        </w:rPr>
        <w:t>9</w:t>
      </w:r>
      <w:r w:rsidR="008045C1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 год</w:t>
      </w:r>
      <w:r w:rsidR="00EF405C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 </w:t>
      </w:r>
    </w:p>
    <w:p w:rsidR="00DB63C5" w:rsidRDefault="00EF405C" w:rsidP="00EF405C">
      <w:pPr>
        <w:tabs>
          <w:tab w:val="center" w:pos="7285"/>
        </w:tabs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взыскано </w:t>
      </w:r>
      <w:r w:rsidR="008045C1">
        <w:rPr>
          <w:rFonts w:ascii="Times New Roman" w:hAnsi="Times New Roman" w:cs="Times New Roman"/>
          <w:b/>
          <w:sz w:val="28"/>
          <w:szCs w:val="28"/>
          <w:lang w:eastAsia="en-US"/>
        </w:rPr>
        <w:t>4</w:t>
      </w:r>
      <w:r w:rsidR="006A30BC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 </w:t>
      </w:r>
      <w:r w:rsidR="008045C1">
        <w:rPr>
          <w:rFonts w:ascii="Times New Roman" w:hAnsi="Times New Roman" w:cs="Times New Roman"/>
          <w:b/>
          <w:sz w:val="28"/>
          <w:szCs w:val="28"/>
          <w:lang w:eastAsia="en-US"/>
        </w:rPr>
        <w:t>179</w:t>
      </w:r>
      <w:r w:rsidR="00DA6EF9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 </w:t>
      </w:r>
      <w:r w:rsidR="008045C1">
        <w:rPr>
          <w:rFonts w:ascii="Times New Roman" w:hAnsi="Times New Roman" w:cs="Times New Roman"/>
          <w:b/>
          <w:sz w:val="28"/>
          <w:szCs w:val="28"/>
          <w:lang w:eastAsia="en-US"/>
        </w:rPr>
        <w:t>410</w:t>
      </w:r>
      <w:r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 рублей.</w:t>
      </w:r>
      <w:r w:rsidR="00F36708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 Процент взыскаемости  -  </w:t>
      </w:r>
      <w:r w:rsidR="008045C1">
        <w:rPr>
          <w:rFonts w:ascii="Times New Roman" w:hAnsi="Times New Roman" w:cs="Times New Roman"/>
          <w:b/>
          <w:sz w:val="28"/>
          <w:szCs w:val="28"/>
          <w:lang w:eastAsia="en-US"/>
        </w:rPr>
        <w:t>75</w:t>
      </w:r>
      <w:r w:rsidR="000A199D">
        <w:rPr>
          <w:rFonts w:ascii="Times New Roman" w:hAnsi="Times New Roman" w:cs="Times New Roman"/>
          <w:b/>
          <w:sz w:val="28"/>
          <w:szCs w:val="28"/>
          <w:lang w:eastAsia="en-US"/>
        </w:rPr>
        <w:t>%</w:t>
      </w:r>
    </w:p>
    <w:tbl>
      <w:tblPr>
        <w:tblpPr w:leftFromText="180" w:rightFromText="180" w:vertAnchor="page" w:horzAnchor="margin" w:tblpY="4801"/>
        <w:tblW w:w="151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557"/>
        <w:gridCol w:w="3123"/>
        <w:gridCol w:w="3119"/>
        <w:gridCol w:w="2835"/>
        <w:gridCol w:w="3544"/>
      </w:tblGrid>
      <w:tr w:rsidR="006509ED" w:rsidTr="006509ED">
        <w:trPr>
          <w:trHeight w:val="547"/>
        </w:trPr>
        <w:tc>
          <w:tcPr>
            <w:tcW w:w="2557" w:type="dxa"/>
            <w:shd w:val="clear" w:color="auto" w:fill="FFFFFF"/>
            <w:vAlign w:val="center"/>
          </w:tcPr>
          <w:p w:rsidR="006509ED" w:rsidRPr="00FA3CCD" w:rsidRDefault="006509ED" w:rsidP="006509ED">
            <w:pPr>
              <w:pStyle w:val="7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621" w:type="dxa"/>
            <w:gridSpan w:val="4"/>
            <w:shd w:val="clear" w:color="auto" w:fill="FFFFFF"/>
            <w:vAlign w:val="center"/>
          </w:tcPr>
          <w:p w:rsidR="006509ED" w:rsidRDefault="006509ED" w:rsidP="006509ED">
            <w:pPr>
              <w:pStyle w:val="7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2019 год</w:t>
            </w:r>
          </w:p>
        </w:tc>
      </w:tr>
      <w:tr w:rsidR="006509ED" w:rsidRPr="00E63A38" w:rsidTr="006509ED">
        <w:trPr>
          <w:trHeight w:val="547"/>
        </w:trPr>
        <w:tc>
          <w:tcPr>
            <w:tcW w:w="2557" w:type="dxa"/>
            <w:shd w:val="clear" w:color="auto" w:fill="FFFFFF"/>
            <w:vAlign w:val="center"/>
          </w:tcPr>
          <w:p w:rsidR="006509ED" w:rsidRPr="00FA3CCD" w:rsidRDefault="006509ED" w:rsidP="006509ED">
            <w:pPr>
              <w:pStyle w:val="7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A3CCD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3123" w:type="dxa"/>
            <w:shd w:val="clear" w:color="auto" w:fill="FFFFFF"/>
            <w:vAlign w:val="center"/>
          </w:tcPr>
          <w:p w:rsidR="006509ED" w:rsidRPr="00E63A38" w:rsidRDefault="006509ED" w:rsidP="006509ED">
            <w:pPr>
              <w:pStyle w:val="7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E63A38">
              <w:rPr>
                <w:rFonts w:ascii="Times New Roman" w:hAnsi="Times New Roman" w:cs="Times New Roman"/>
                <w:b/>
              </w:rPr>
              <w:t xml:space="preserve">Статья 3.2 КоАП </w:t>
            </w:r>
          </w:p>
          <w:p w:rsidR="006509ED" w:rsidRPr="00E63A38" w:rsidRDefault="006509ED" w:rsidP="006509ED">
            <w:pPr>
              <w:pStyle w:val="7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63A38">
              <w:rPr>
                <w:rFonts w:ascii="Times New Roman" w:hAnsi="Times New Roman" w:cs="Times New Roman"/>
                <w:b/>
              </w:rPr>
              <w:t>РТ</w:t>
            </w:r>
          </w:p>
        </w:tc>
        <w:tc>
          <w:tcPr>
            <w:tcW w:w="3119" w:type="dxa"/>
            <w:shd w:val="clear" w:color="auto" w:fill="FFFFFF"/>
            <w:vAlign w:val="center"/>
          </w:tcPr>
          <w:p w:rsidR="006509ED" w:rsidRPr="00E63A38" w:rsidRDefault="006509ED" w:rsidP="006509ED">
            <w:pPr>
              <w:pStyle w:val="7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63A38">
              <w:rPr>
                <w:rFonts w:ascii="Times New Roman" w:hAnsi="Times New Roman" w:cs="Times New Roman"/>
                <w:b/>
              </w:rPr>
              <w:t>Статья 3.5 КоАП</w:t>
            </w:r>
          </w:p>
          <w:p w:rsidR="006509ED" w:rsidRPr="00E63A38" w:rsidRDefault="006509ED" w:rsidP="006509ED">
            <w:pPr>
              <w:pStyle w:val="7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63A38">
              <w:rPr>
                <w:rFonts w:ascii="Times New Roman" w:hAnsi="Times New Roman" w:cs="Times New Roman"/>
                <w:b/>
              </w:rPr>
              <w:t>РТ</w:t>
            </w:r>
          </w:p>
        </w:tc>
        <w:tc>
          <w:tcPr>
            <w:tcW w:w="2835" w:type="dxa"/>
            <w:shd w:val="clear" w:color="auto" w:fill="FFFFFF"/>
            <w:vAlign w:val="center"/>
          </w:tcPr>
          <w:p w:rsidR="006509ED" w:rsidRPr="00E63A38" w:rsidRDefault="006509ED" w:rsidP="006509ED">
            <w:pPr>
              <w:pStyle w:val="7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63A38">
              <w:rPr>
                <w:rFonts w:ascii="Times New Roman" w:hAnsi="Times New Roman" w:cs="Times New Roman"/>
                <w:b/>
              </w:rPr>
              <w:t>Статья 3.6</w:t>
            </w:r>
          </w:p>
          <w:p w:rsidR="006509ED" w:rsidRPr="00E63A38" w:rsidRDefault="006509ED" w:rsidP="006509ED">
            <w:pPr>
              <w:pStyle w:val="7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63A38">
              <w:rPr>
                <w:rFonts w:ascii="Times New Roman" w:hAnsi="Times New Roman" w:cs="Times New Roman"/>
                <w:b/>
              </w:rPr>
              <w:t>КоАП</w:t>
            </w:r>
          </w:p>
          <w:p w:rsidR="006509ED" w:rsidRPr="00E63A38" w:rsidRDefault="006509ED" w:rsidP="006509ED">
            <w:pPr>
              <w:pStyle w:val="7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63A38">
              <w:rPr>
                <w:rFonts w:ascii="Times New Roman" w:hAnsi="Times New Roman" w:cs="Times New Roman"/>
                <w:b/>
              </w:rPr>
              <w:t>РТ</w:t>
            </w:r>
          </w:p>
        </w:tc>
        <w:tc>
          <w:tcPr>
            <w:tcW w:w="3544" w:type="dxa"/>
            <w:shd w:val="clear" w:color="auto" w:fill="FFFFFF"/>
          </w:tcPr>
          <w:p w:rsidR="006509ED" w:rsidRPr="00E63A38" w:rsidRDefault="006509ED" w:rsidP="006509ED">
            <w:pPr>
              <w:pStyle w:val="7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E63A38">
              <w:rPr>
                <w:rFonts w:ascii="Times New Roman" w:hAnsi="Times New Roman" w:cs="Times New Roman"/>
                <w:b/>
              </w:rPr>
              <w:t>Статья 3.</w:t>
            </w:r>
            <w:r w:rsidRPr="00E63A38">
              <w:rPr>
                <w:rFonts w:ascii="Times New Roman" w:hAnsi="Times New Roman" w:cs="Times New Roman"/>
                <w:b/>
                <w:lang w:val="en-US"/>
              </w:rPr>
              <w:t>17</w:t>
            </w:r>
          </w:p>
          <w:p w:rsidR="006509ED" w:rsidRPr="00E63A38" w:rsidRDefault="006509ED" w:rsidP="006509ED">
            <w:pPr>
              <w:pStyle w:val="7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63A38">
              <w:rPr>
                <w:rFonts w:ascii="Times New Roman" w:hAnsi="Times New Roman" w:cs="Times New Roman"/>
                <w:b/>
              </w:rPr>
              <w:t>КоАП</w:t>
            </w:r>
          </w:p>
          <w:p w:rsidR="006509ED" w:rsidRPr="00E63A38" w:rsidRDefault="006509ED" w:rsidP="006509ED">
            <w:pPr>
              <w:pStyle w:val="7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63A38">
              <w:rPr>
                <w:rFonts w:ascii="Times New Roman" w:hAnsi="Times New Roman" w:cs="Times New Roman"/>
                <w:b/>
              </w:rPr>
              <w:t>РТ</w:t>
            </w:r>
          </w:p>
        </w:tc>
      </w:tr>
      <w:tr w:rsidR="006509ED" w:rsidRPr="00CE7AF5" w:rsidTr="006509ED">
        <w:trPr>
          <w:trHeight w:val="938"/>
        </w:trPr>
        <w:tc>
          <w:tcPr>
            <w:tcW w:w="2557" w:type="dxa"/>
            <w:shd w:val="clear" w:color="auto" w:fill="FFFFFF"/>
            <w:vAlign w:val="center"/>
          </w:tcPr>
          <w:p w:rsidR="006509ED" w:rsidRPr="00FA3CCD" w:rsidRDefault="006509ED" w:rsidP="006509ED">
            <w:pPr>
              <w:pStyle w:val="7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A3CCD">
              <w:rPr>
                <w:rFonts w:ascii="Times New Roman" w:hAnsi="Times New Roman" w:cs="Times New Roman"/>
              </w:rPr>
              <w:t>Общее количество рассмотренных дел об административных правонарушениях (шт.)</w:t>
            </w:r>
          </w:p>
        </w:tc>
        <w:tc>
          <w:tcPr>
            <w:tcW w:w="3123" w:type="dxa"/>
            <w:shd w:val="clear" w:color="auto" w:fill="FFFFFF"/>
            <w:vAlign w:val="center"/>
          </w:tcPr>
          <w:p w:rsidR="006509ED" w:rsidRPr="00CE7AF5" w:rsidRDefault="008045C1" w:rsidP="006509E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702</w:t>
            </w:r>
          </w:p>
        </w:tc>
        <w:tc>
          <w:tcPr>
            <w:tcW w:w="3119" w:type="dxa"/>
            <w:shd w:val="clear" w:color="auto" w:fill="FFFFFF"/>
            <w:vAlign w:val="center"/>
          </w:tcPr>
          <w:p w:rsidR="006509ED" w:rsidRPr="00CE7AF5" w:rsidRDefault="008045C1" w:rsidP="006509ED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473</w:t>
            </w:r>
          </w:p>
        </w:tc>
        <w:tc>
          <w:tcPr>
            <w:tcW w:w="2835" w:type="dxa"/>
            <w:shd w:val="clear" w:color="auto" w:fill="FFFFFF"/>
            <w:vAlign w:val="center"/>
          </w:tcPr>
          <w:p w:rsidR="006509ED" w:rsidRPr="00CE7AF5" w:rsidRDefault="008045C1" w:rsidP="006509E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1 133</w:t>
            </w:r>
          </w:p>
        </w:tc>
        <w:tc>
          <w:tcPr>
            <w:tcW w:w="3544" w:type="dxa"/>
            <w:shd w:val="clear" w:color="auto" w:fill="FFFFFF"/>
            <w:vAlign w:val="center"/>
          </w:tcPr>
          <w:p w:rsidR="006509ED" w:rsidRPr="00CE7AF5" w:rsidRDefault="008045C1" w:rsidP="006509E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197</w:t>
            </w:r>
          </w:p>
        </w:tc>
      </w:tr>
      <w:tr w:rsidR="006509ED" w:rsidRPr="00650E7C" w:rsidTr="006509ED">
        <w:trPr>
          <w:trHeight w:val="580"/>
        </w:trPr>
        <w:tc>
          <w:tcPr>
            <w:tcW w:w="2557" w:type="dxa"/>
            <w:shd w:val="clear" w:color="auto" w:fill="FFFFFF"/>
            <w:vAlign w:val="center"/>
          </w:tcPr>
          <w:p w:rsidR="006509ED" w:rsidRPr="00FA3CCD" w:rsidRDefault="006509ED" w:rsidP="006509ED">
            <w:pPr>
              <w:pStyle w:val="7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A3CCD">
              <w:rPr>
                <w:rFonts w:ascii="Times New Roman" w:hAnsi="Times New Roman" w:cs="Times New Roman"/>
              </w:rPr>
              <w:t>Наложено штра</w:t>
            </w:r>
            <w:r w:rsidRPr="00FA3CCD">
              <w:rPr>
                <w:rFonts w:ascii="Times New Roman" w:hAnsi="Times New Roman" w:cs="Times New Roman"/>
              </w:rPr>
              <w:softHyphen/>
              <w:t>фов</w:t>
            </w:r>
          </w:p>
          <w:p w:rsidR="006509ED" w:rsidRPr="00FA3CCD" w:rsidRDefault="006509ED" w:rsidP="006509ED">
            <w:pPr>
              <w:pStyle w:val="7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FA3CCD">
              <w:rPr>
                <w:rFonts w:ascii="Times New Roman" w:hAnsi="Times New Roman" w:cs="Times New Roman"/>
              </w:rPr>
              <w:t xml:space="preserve"> на общую сумму (руб.)</w:t>
            </w:r>
          </w:p>
          <w:p w:rsidR="006509ED" w:rsidRPr="00FA3CCD" w:rsidRDefault="006509ED" w:rsidP="006509ED">
            <w:pPr>
              <w:pStyle w:val="7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23" w:type="dxa"/>
            <w:shd w:val="clear" w:color="auto" w:fill="FFFFFF"/>
            <w:vAlign w:val="center"/>
          </w:tcPr>
          <w:p w:rsidR="006509ED" w:rsidRPr="00650E7C" w:rsidRDefault="008045C1" w:rsidP="004F645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216</w:t>
            </w:r>
            <w:r w:rsidR="006509ED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="004F6451">
              <w:rPr>
                <w:rFonts w:ascii="Times New Roman" w:hAnsi="Times New Roman" w:cs="Times New Roman"/>
                <w:b/>
                <w:sz w:val="22"/>
                <w:szCs w:val="22"/>
              </w:rPr>
              <w:t>500</w:t>
            </w:r>
          </w:p>
        </w:tc>
        <w:tc>
          <w:tcPr>
            <w:tcW w:w="3119" w:type="dxa"/>
            <w:shd w:val="clear" w:color="auto" w:fill="FFFFFF"/>
            <w:vAlign w:val="center"/>
          </w:tcPr>
          <w:p w:rsidR="006509ED" w:rsidRPr="006C45B7" w:rsidRDefault="008045C1" w:rsidP="006509ED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90</w:t>
            </w:r>
            <w:r w:rsidR="006509ED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 xml:space="preserve"> 500</w:t>
            </w:r>
          </w:p>
        </w:tc>
        <w:tc>
          <w:tcPr>
            <w:tcW w:w="2835" w:type="dxa"/>
            <w:shd w:val="clear" w:color="auto" w:fill="FFFFFF"/>
            <w:vAlign w:val="center"/>
          </w:tcPr>
          <w:p w:rsidR="006509ED" w:rsidRPr="00650E7C" w:rsidRDefault="008045C1" w:rsidP="008045C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5</w:t>
            </w:r>
            <w:r w:rsidR="004F6451">
              <w:rPr>
                <w:rFonts w:ascii="Times New Roman" w:hAnsi="Times New Roman" w:cs="Times New Roman"/>
                <w:b/>
                <w:sz w:val="22"/>
                <w:szCs w:val="22"/>
              </w:rPr>
              <w:t> 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490</w:t>
            </w:r>
            <w:r w:rsidR="004F6451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000</w:t>
            </w:r>
          </w:p>
        </w:tc>
        <w:tc>
          <w:tcPr>
            <w:tcW w:w="3544" w:type="dxa"/>
            <w:shd w:val="clear" w:color="auto" w:fill="FFFFFF"/>
            <w:vAlign w:val="center"/>
          </w:tcPr>
          <w:p w:rsidR="006509ED" w:rsidRPr="00650E7C" w:rsidRDefault="006509ED" w:rsidP="006509E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6509ED" w:rsidRPr="00650E7C" w:rsidRDefault="008045C1" w:rsidP="006509ED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430</w:t>
            </w:r>
            <w:r w:rsidR="006509ED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500</w:t>
            </w:r>
          </w:p>
          <w:p w:rsidR="006509ED" w:rsidRPr="00650E7C" w:rsidRDefault="006509ED" w:rsidP="006509E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509ED" w:rsidRPr="002C6405" w:rsidTr="006509ED">
        <w:trPr>
          <w:trHeight w:val="662"/>
        </w:trPr>
        <w:tc>
          <w:tcPr>
            <w:tcW w:w="2557" w:type="dxa"/>
            <w:shd w:val="clear" w:color="auto" w:fill="FFFFFF"/>
            <w:vAlign w:val="center"/>
          </w:tcPr>
          <w:p w:rsidR="006509ED" w:rsidRPr="00FA3CCD" w:rsidRDefault="006509ED" w:rsidP="006509ED">
            <w:pPr>
              <w:pStyle w:val="7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Взыскано штрафов на общую сумму (руб.)</w:t>
            </w:r>
            <w:r w:rsidR="004F6451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3123" w:type="dxa"/>
            <w:shd w:val="clear" w:color="auto" w:fill="FFFFFF"/>
            <w:vAlign w:val="center"/>
          </w:tcPr>
          <w:p w:rsidR="006509ED" w:rsidRPr="00CE7AF5" w:rsidRDefault="008045C1" w:rsidP="008045C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53</w:t>
            </w:r>
            <w:r w:rsidR="006509E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278</w:t>
            </w:r>
          </w:p>
        </w:tc>
        <w:tc>
          <w:tcPr>
            <w:tcW w:w="3119" w:type="dxa"/>
            <w:shd w:val="clear" w:color="auto" w:fill="FFFFFF"/>
            <w:vAlign w:val="center"/>
          </w:tcPr>
          <w:p w:rsidR="006509ED" w:rsidRPr="007B2784" w:rsidRDefault="008045C1" w:rsidP="008045C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21</w:t>
            </w:r>
            <w:r w:rsidR="000A199D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917</w:t>
            </w:r>
          </w:p>
        </w:tc>
        <w:tc>
          <w:tcPr>
            <w:tcW w:w="2835" w:type="dxa"/>
            <w:shd w:val="clear" w:color="auto" w:fill="FFFFFF"/>
            <w:vAlign w:val="center"/>
          </w:tcPr>
          <w:p w:rsidR="006509ED" w:rsidRPr="002C6405" w:rsidRDefault="008045C1" w:rsidP="008045C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</w:t>
            </w:r>
            <w:r w:rsidR="004F6451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856</w:t>
            </w:r>
            <w:r w:rsidR="006509ED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248</w:t>
            </w:r>
          </w:p>
        </w:tc>
        <w:tc>
          <w:tcPr>
            <w:tcW w:w="3544" w:type="dxa"/>
            <w:shd w:val="clear" w:color="auto" w:fill="FFFFFF"/>
            <w:vAlign w:val="center"/>
          </w:tcPr>
          <w:p w:rsidR="006509ED" w:rsidRPr="002C6405" w:rsidRDefault="008045C1" w:rsidP="008045C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1 247</w:t>
            </w:r>
            <w:r w:rsidR="006509E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967</w:t>
            </w:r>
          </w:p>
        </w:tc>
      </w:tr>
    </w:tbl>
    <w:p w:rsidR="003405F6" w:rsidRDefault="004F6451" w:rsidP="00D647DA">
      <w:pPr>
        <w:tabs>
          <w:tab w:val="left" w:pos="1889"/>
        </w:tabs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*Взыскано с учётом прошлых лет</w:t>
      </w:r>
      <w:r w:rsidR="00C94239">
        <w:rPr>
          <w:rFonts w:ascii="Times New Roman" w:hAnsi="Times New Roman" w:cs="Times New Roman"/>
          <w:sz w:val="28"/>
          <w:szCs w:val="28"/>
          <w:lang w:eastAsia="en-US"/>
        </w:rPr>
        <w:t xml:space="preserve">. Взыскано по штрафам, наложенным в отчетном периоде - </w:t>
      </w:r>
      <w:r w:rsidR="00C4242C">
        <w:rPr>
          <w:rFonts w:ascii="Times New Roman" w:hAnsi="Times New Roman" w:cs="Times New Roman"/>
          <w:sz w:val="28"/>
          <w:szCs w:val="28"/>
          <w:lang w:eastAsia="en-US"/>
        </w:rPr>
        <w:t>2</w:t>
      </w:r>
      <w:r w:rsidR="00C94239">
        <w:rPr>
          <w:rFonts w:ascii="Times New Roman" w:hAnsi="Times New Roman" w:cs="Times New Roman"/>
          <w:sz w:val="28"/>
          <w:szCs w:val="28"/>
          <w:lang w:eastAsia="en-US"/>
        </w:rPr>
        <w:t> </w:t>
      </w:r>
      <w:r w:rsidR="00C4242C">
        <w:rPr>
          <w:rFonts w:ascii="Times New Roman" w:hAnsi="Times New Roman" w:cs="Times New Roman"/>
          <w:sz w:val="28"/>
          <w:szCs w:val="28"/>
          <w:lang w:eastAsia="en-US"/>
        </w:rPr>
        <w:t>470</w:t>
      </w:r>
      <w:r w:rsidR="00C94239">
        <w:rPr>
          <w:rFonts w:ascii="Times New Roman" w:hAnsi="Times New Roman" w:cs="Times New Roman"/>
          <w:sz w:val="28"/>
          <w:szCs w:val="28"/>
          <w:lang w:eastAsia="en-US"/>
        </w:rPr>
        <w:t> 999 рублей.</w:t>
      </w:r>
    </w:p>
    <w:p w:rsidR="006509ED" w:rsidRDefault="006509ED" w:rsidP="00D647DA">
      <w:pPr>
        <w:tabs>
          <w:tab w:val="left" w:pos="1889"/>
        </w:tabs>
        <w:rPr>
          <w:rFonts w:ascii="Times New Roman" w:hAnsi="Times New Roman" w:cs="Times New Roman"/>
          <w:lang w:eastAsia="en-US"/>
        </w:rPr>
      </w:pPr>
    </w:p>
    <w:p w:rsidR="003405F6" w:rsidRPr="005034BF" w:rsidRDefault="00D63870" w:rsidP="00D647DA">
      <w:pPr>
        <w:tabs>
          <w:tab w:val="left" w:pos="1889"/>
        </w:tabs>
        <w:rPr>
          <w:rFonts w:ascii="Times New Roman" w:hAnsi="Times New Roman" w:cs="Times New Roman"/>
          <w:sz w:val="28"/>
          <w:lang w:eastAsia="en-US"/>
        </w:rPr>
      </w:pPr>
      <w:r>
        <w:rPr>
          <w:rFonts w:ascii="Times New Roman" w:hAnsi="Times New Roman" w:cs="Times New Roman"/>
          <w:sz w:val="28"/>
          <w:lang w:eastAsia="en-US"/>
        </w:rPr>
        <w:t xml:space="preserve">В отношении </w:t>
      </w:r>
      <w:r w:rsidR="00622FBF" w:rsidRPr="005034BF">
        <w:rPr>
          <w:rFonts w:ascii="Times New Roman" w:hAnsi="Times New Roman" w:cs="Times New Roman"/>
          <w:sz w:val="28"/>
          <w:lang w:eastAsia="en-US"/>
        </w:rPr>
        <w:t xml:space="preserve"> юридически</w:t>
      </w:r>
      <w:r w:rsidR="00187797">
        <w:rPr>
          <w:rFonts w:ascii="Times New Roman" w:hAnsi="Times New Roman" w:cs="Times New Roman"/>
          <w:sz w:val="28"/>
          <w:lang w:eastAsia="en-US"/>
        </w:rPr>
        <w:t>х</w:t>
      </w:r>
      <w:r w:rsidR="00622FBF" w:rsidRPr="005034BF">
        <w:rPr>
          <w:rFonts w:ascii="Times New Roman" w:hAnsi="Times New Roman" w:cs="Times New Roman"/>
          <w:sz w:val="28"/>
          <w:lang w:eastAsia="en-US"/>
        </w:rPr>
        <w:t xml:space="preserve"> ли</w:t>
      </w:r>
      <w:r w:rsidR="00D27969">
        <w:rPr>
          <w:rFonts w:ascii="Times New Roman" w:hAnsi="Times New Roman" w:cs="Times New Roman"/>
          <w:sz w:val="28"/>
          <w:lang w:eastAsia="en-US"/>
        </w:rPr>
        <w:t>ц</w:t>
      </w:r>
      <w:r w:rsidR="00622FBF" w:rsidRPr="005034BF">
        <w:rPr>
          <w:rFonts w:ascii="Times New Roman" w:hAnsi="Times New Roman" w:cs="Times New Roman"/>
          <w:sz w:val="28"/>
          <w:lang w:eastAsia="en-US"/>
        </w:rPr>
        <w:t xml:space="preserve"> рассмотрено </w:t>
      </w:r>
      <w:r w:rsidR="00935E41">
        <w:rPr>
          <w:rFonts w:ascii="Times New Roman" w:hAnsi="Times New Roman" w:cs="Times New Roman"/>
          <w:sz w:val="28"/>
          <w:lang w:eastAsia="en-US"/>
        </w:rPr>
        <w:t>163</w:t>
      </w:r>
      <w:r w:rsidR="00622FBF" w:rsidRPr="005034BF">
        <w:rPr>
          <w:rFonts w:ascii="Times New Roman" w:hAnsi="Times New Roman" w:cs="Times New Roman"/>
          <w:sz w:val="28"/>
          <w:lang w:eastAsia="en-US"/>
        </w:rPr>
        <w:t xml:space="preserve"> протокол</w:t>
      </w:r>
      <w:r w:rsidR="000A199D">
        <w:rPr>
          <w:rFonts w:ascii="Times New Roman" w:hAnsi="Times New Roman" w:cs="Times New Roman"/>
          <w:sz w:val="28"/>
          <w:lang w:eastAsia="en-US"/>
        </w:rPr>
        <w:t>а.</w:t>
      </w:r>
    </w:p>
    <w:p w:rsidR="000A199D" w:rsidRPr="00DA6EF9" w:rsidRDefault="00DA6EF9" w:rsidP="000A199D">
      <w:pPr>
        <w:tabs>
          <w:tab w:val="left" w:pos="1889"/>
        </w:tabs>
        <w:rPr>
          <w:rFonts w:ascii="Times New Roman" w:hAnsi="Times New Roman" w:cs="Times New Roman"/>
          <w:sz w:val="28"/>
          <w:szCs w:val="28"/>
          <w:lang w:eastAsia="en-US"/>
        </w:rPr>
      </w:pPr>
      <w:r w:rsidRPr="00DA6EF9">
        <w:rPr>
          <w:rFonts w:ascii="Times New Roman" w:hAnsi="Times New Roman" w:cs="Times New Roman"/>
          <w:sz w:val="28"/>
          <w:szCs w:val="28"/>
          <w:lang w:eastAsia="en-US"/>
        </w:rPr>
        <w:t xml:space="preserve">В отношении </w:t>
      </w:r>
      <w:r w:rsidR="00935E41">
        <w:rPr>
          <w:rFonts w:ascii="Times New Roman" w:hAnsi="Times New Roman" w:cs="Times New Roman"/>
          <w:sz w:val="28"/>
          <w:szCs w:val="28"/>
          <w:lang w:eastAsia="en-US"/>
        </w:rPr>
        <w:t>100</w:t>
      </w:r>
      <w:r w:rsidRPr="00DA6EF9">
        <w:rPr>
          <w:rFonts w:ascii="Times New Roman" w:hAnsi="Times New Roman" w:cs="Times New Roman"/>
          <w:sz w:val="28"/>
          <w:szCs w:val="28"/>
          <w:lang w:eastAsia="en-US"/>
        </w:rPr>
        <w:t xml:space="preserve"> юридических лиц назначено </w:t>
      </w:r>
      <w:r w:rsidR="00D63870">
        <w:rPr>
          <w:rFonts w:ascii="Times New Roman" w:hAnsi="Times New Roman" w:cs="Times New Roman"/>
          <w:sz w:val="28"/>
          <w:szCs w:val="28"/>
          <w:lang w:eastAsia="en-US"/>
        </w:rPr>
        <w:t xml:space="preserve">постановление об </w:t>
      </w:r>
      <w:r w:rsidRPr="00DA6EF9">
        <w:rPr>
          <w:rFonts w:ascii="Times New Roman" w:hAnsi="Times New Roman" w:cs="Times New Roman"/>
          <w:sz w:val="28"/>
          <w:szCs w:val="28"/>
          <w:lang w:eastAsia="en-US"/>
        </w:rPr>
        <w:t>административное наказание в виде предупреждения.</w:t>
      </w:r>
      <w:r w:rsidR="000A199D" w:rsidRPr="000A199D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0A199D" w:rsidRPr="00DA6EF9">
        <w:rPr>
          <w:rFonts w:ascii="Times New Roman" w:hAnsi="Times New Roman" w:cs="Times New Roman"/>
          <w:sz w:val="28"/>
          <w:szCs w:val="28"/>
          <w:lang w:eastAsia="en-US"/>
        </w:rPr>
        <w:t xml:space="preserve">В отношении </w:t>
      </w:r>
      <w:r w:rsidR="00935E41">
        <w:rPr>
          <w:rFonts w:ascii="Times New Roman" w:hAnsi="Times New Roman" w:cs="Times New Roman"/>
          <w:sz w:val="28"/>
          <w:szCs w:val="28"/>
          <w:lang w:eastAsia="en-US"/>
        </w:rPr>
        <w:t>60</w:t>
      </w:r>
      <w:r w:rsidR="000A199D" w:rsidRPr="000A199D">
        <w:t xml:space="preserve"> </w:t>
      </w:r>
      <w:r w:rsidR="000A199D">
        <w:t xml:space="preserve">- </w:t>
      </w:r>
      <w:r w:rsidR="000A199D" w:rsidRPr="000A199D">
        <w:rPr>
          <w:rFonts w:ascii="Times New Roman" w:hAnsi="Times New Roman" w:cs="Times New Roman"/>
          <w:sz w:val="28"/>
          <w:szCs w:val="28"/>
          <w:lang w:eastAsia="en-US"/>
        </w:rPr>
        <w:t>постановлени</w:t>
      </w:r>
      <w:r w:rsidR="000A199D">
        <w:rPr>
          <w:rFonts w:ascii="Times New Roman" w:hAnsi="Times New Roman" w:cs="Times New Roman"/>
          <w:sz w:val="28"/>
          <w:szCs w:val="28"/>
          <w:lang w:eastAsia="en-US"/>
        </w:rPr>
        <w:t>е</w:t>
      </w:r>
      <w:r w:rsidR="000A199D" w:rsidRPr="000A199D">
        <w:rPr>
          <w:rFonts w:ascii="Times New Roman" w:hAnsi="Times New Roman" w:cs="Times New Roman"/>
          <w:sz w:val="28"/>
          <w:szCs w:val="28"/>
          <w:lang w:eastAsia="en-US"/>
        </w:rPr>
        <w:t xml:space="preserve"> о прекращении производства</w:t>
      </w:r>
      <w:r w:rsidR="000A199D"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 w:rsidR="00935E41">
        <w:rPr>
          <w:rFonts w:ascii="Times New Roman" w:hAnsi="Times New Roman" w:cs="Times New Roman"/>
          <w:sz w:val="28"/>
          <w:szCs w:val="28"/>
          <w:lang w:eastAsia="en-US"/>
        </w:rPr>
        <w:t>33</w:t>
      </w:r>
      <w:r w:rsidR="000A199D">
        <w:rPr>
          <w:rFonts w:ascii="Times New Roman" w:hAnsi="Times New Roman" w:cs="Times New Roman"/>
          <w:sz w:val="28"/>
          <w:szCs w:val="28"/>
          <w:lang w:eastAsia="en-US"/>
        </w:rPr>
        <w:t xml:space="preserve"> - назначен </w:t>
      </w:r>
      <w:r w:rsidR="000A199D" w:rsidRPr="000A199D">
        <w:rPr>
          <w:rFonts w:ascii="Times New Roman" w:hAnsi="Times New Roman" w:cs="Times New Roman"/>
          <w:sz w:val="28"/>
          <w:szCs w:val="28"/>
          <w:lang w:eastAsia="en-US"/>
        </w:rPr>
        <w:t>административн</w:t>
      </w:r>
      <w:r w:rsidR="000A199D">
        <w:rPr>
          <w:rFonts w:ascii="Times New Roman" w:hAnsi="Times New Roman" w:cs="Times New Roman"/>
          <w:sz w:val="28"/>
          <w:szCs w:val="28"/>
          <w:lang w:eastAsia="en-US"/>
        </w:rPr>
        <w:t>ый штраф.</w:t>
      </w:r>
      <w:r w:rsidR="000A199D" w:rsidRPr="000A199D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</w:p>
    <w:p w:rsidR="003405F6" w:rsidRPr="00DA6EF9" w:rsidRDefault="003405F6" w:rsidP="00D647DA">
      <w:pPr>
        <w:tabs>
          <w:tab w:val="left" w:pos="1889"/>
        </w:tabs>
        <w:rPr>
          <w:rFonts w:ascii="Times New Roman" w:hAnsi="Times New Roman" w:cs="Times New Roman"/>
          <w:sz w:val="28"/>
          <w:szCs w:val="28"/>
          <w:lang w:eastAsia="en-US"/>
        </w:rPr>
      </w:pPr>
    </w:p>
    <w:p w:rsidR="003405F6" w:rsidRDefault="003405F6" w:rsidP="00D647DA">
      <w:pPr>
        <w:tabs>
          <w:tab w:val="left" w:pos="1889"/>
        </w:tabs>
        <w:rPr>
          <w:rFonts w:ascii="Times New Roman" w:hAnsi="Times New Roman" w:cs="Times New Roman"/>
          <w:lang w:eastAsia="en-US"/>
        </w:rPr>
      </w:pPr>
    </w:p>
    <w:p w:rsidR="003405F6" w:rsidRDefault="003405F6" w:rsidP="00D647DA">
      <w:pPr>
        <w:tabs>
          <w:tab w:val="left" w:pos="1889"/>
        </w:tabs>
        <w:rPr>
          <w:rFonts w:ascii="Times New Roman" w:hAnsi="Times New Roman" w:cs="Times New Roman"/>
          <w:lang w:eastAsia="en-US"/>
        </w:rPr>
      </w:pPr>
    </w:p>
    <w:p w:rsidR="003405F6" w:rsidRDefault="003405F6" w:rsidP="00D647DA">
      <w:pPr>
        <w:tabs>
          <w:tab w:val="left" w:pos="1889"/>
        </w:tabs>
        <w:rPr>
          <w:rFonts w:ascii="Times New Roman" w:hAnsi="Times New Roman" w:cs="Times New Roman"/>
          <w:lang w:eastAsia="en-US"/>
        </w:rPr>
      </w:pPr>
    </w:p>
    <w:p w:rsidR="00FC2F35" w:rsidRDefault="00FC2F35" w:rsidP="00D647DA">
      <w:pPr>
        <w:tabs>
          <w:tab w:val="left" w:pos="1889"/>
        </w:tabs>
        <w:rPr>
          <w:rFonts w:ascii="Times New Roman" w:hAnsi="Times New Roman" w:cs="Times New Roman"/>
          <w:lang w:eastAsia="en-US"/>
        </w:rPr>
        <w:sectPr w:rsidR="00FC2F35" w:rsidSect="00CF4019">
          <w:headerReference w:type="even" r:id="rId9"/>
          <w:headerReference w:type="default" r:id="rId10"/>
          <w:pgSz w:w="16838" w:h="11906" w:orient="landscape"/>
          <w:pgMar w:top="851" w:right="1134" w:bottom="426" w:left="1134" w:header="709" w:footer="709" w:gutter="0"/>
          <w:cols w:space="708"/>
          <w:docGrid w:linePitch="360"/>
        </w:sectPr>
      </w:pPr>
    </w:p>
    <w:p w:rsidR="000C10C3" w:rsidRDefault="00041461" w:rsidP="00E55F88">
      <w:pPr>
        <w:autoSpaceDE w:val="0"/>
        <w:autoSpaceDN w:val="0"/>
        <w:adjustRightInd w:val="0"/>
        <w:ind w:right="1195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38"/>
        </w:rPr>
      </w:pPr>
      <w:r w:rsidRPr="000C10C3">
        <w:rPr>
          <w:rFonts w:ascii="Times New Roman" w:eastAsia="Times New Roman" w:hAnsi="Times New Roman" w:cs="Times New Roman"/>
          <w:b/>
          <w:bCs/>
          <w:color w:val="auto"/>
          <w:sz w:val="28"/>
          <w:szCs w:val="38"/>
        </w:rPr>
        <w:lastRenderedPageBreak/>
        <w:t>Количество протоколов, с</w:t>
      </w:r>
      <w:r w:rsidR="000C10C3" w:rsidRPr="000C10C3">
        <w:rPr>
          <w:rFonts w:ascii="Times New Roman" w:eastAsia="Times New Roman" w:hAnsi="Times New Roman" w:cs="Times New Roman"/>
          <w:b/>
          <w:bCs/>
          <w:color w:val="auto"/>
          <w:sz w:val="28"/>
          <w:szCs w:val="38"/>
        </w:rPr>
        <w:t xml:space="preserve">оставленных должностными лицами </w:t>
      </w:r>
      <w:r w:rsidRPr="000C10C3">
        <w:rPr>
          <w:rFonts w:ascii="Times New Roman" w:eastAsia="Times New Roman" w:hAnsi="Times New Roman" w:cs="Times New Roman"/>
          <w:b/>
          <w:bCs/>
          <w:color w:val="auto"/>
          <w:sz w:val="28"/>
          <w:szCs w:val="38"/>
        </w:rPr>
        <w:t xml:space="preserve">НМР </w:t>
      </w:r>
    </w:p>
    <w:p w:rsidR="00041461" w:rsidRPr="000C10C3" w:rsidRDefault="00041461" w:rsidP="00E55F88">
      <w:pPr>
        <w:autoSpaceDE w:val="0"/>
        <w:autoSpaceDN w:val="0"/>
        <w:adjustRightInd w:val="0"/>
        <w:ind w:right="1195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38"/>
        </w:rPr>
      </w:pPr>
      <w:r w:rsidRPr="000C10C3">
        <w:rPr>
          <w:rFonts w:ascii="Times New Roman" w:eastAsia="Times New Roman" w:hAnsi="Times New Roman" w:cs="Times New Roman"/>
          <w:b/>
          <w:bCs/>
          <w:color w:val="auto"/>
          <w:sz w:val="28"/>
          <w:szCs w:val="38"/>
        </w:rPr>
        <w:t xml:space="preserve">за </w:t>
      </w:r>
      <w:r w:rsidR="00D63870">
        <w:rPr>
          <w:rFonts w:ascii="Times New Roman" w:eastAsia="Times New Roman" w:hAnsi="Times New Roman" w:cs="Times New Roman"/>
          <w:b/>
          <w:bCs/>
          <w:color w:val="auto"/>
          <w:sz w:val="28"/>
          <w:szCs w:val="38"/>
        </w:rPr>
        <w:t>201</w:t>
      </w:r>
      <w:r w:rsidR="006A2A75">
        <w:rPr>
          <w:rFonts w:ascii="Times New Roman" w:eastAsia="Times New Roman" w:hAnsi="Times New Roman" w:cs="Times New Roman"/>
          <w:b/>
          <w:bCs/>
          <w:color w:val="auto"/>
          <w:sz w:val="28"/>
          <w:szCs w:val="38"/>
        </w:rPr>
        <w:t>9</w:t>
      </w:r>
      <w:r w:rsidRPr="000C10C3">
        <w:rPr>
          <w:rFonts w:ascii="Times New Roman" w:eastAsia="Times New Roman" w:hAnsi="Times New Roman" w:cs="Times New Roman"/>
          <w:b/>
          <w:bCs/>
          <w:color w:val="auto"/>
          <w:sz w:val="28"/>
          <w:szCs w:val="38"/>
        </w:rPr>
        <w:t xml:space="preserve"> год</w:t>
      </w:r>
    </w:p>
    <w:p w:rsidR="00041461" w:rsidRPr="00041461" w:rsidRDefault="00041461" w:rsidP="00041461">
      <w:pPr>
        <w:autoSpaceDE w:val="0"/>
        <w:autoSpaceDN w:val="0"/>
        <w:adjustRightInd w:val="0"/>
        <w:spacing w:after="528" w:line="1" w:lineRule="exact"/>
        <w:rPr>
          <w:rFonts w:ascii="Times New Roman" w:eastAsia="Times New Roman" w:hAnsi="Times New Roman" w:cs="Times New Roman"/>
          <w:color w:val="auto"/>
          <w:sz w:val="2"/>
          <w:szCs w:val="2"/>
        </w:rPr>
      </w:pPr>
    </w:p>
    <w:tbl>
      <w:tblPr>
        <w:tblW w:w="10953" w:type="dxa"/>
        <w:tblInd w:w="-244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10"/>
        <w:gridCol w:w="3118"/>
        <w:gridCol w:w="2447"/>
        <w:gridCol w:w="1560"/>
        <w:gridCol w:w="1701"/>
        <w:gridCol w:w="1417"/>
      </w:tblGrid>
      <w:tr w:rsidR="00716B16" w:rsidRPr="00041461" w:rsidTr="003F18C1">
        <w:trPr>
          <w:trHeight w:val="2700"/>
        </w:trPr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6B16" w:rsidRPr="00041461" w:rsidRDefault="00716B16" w:rsidP="00E55F8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6B16" w:rsidRPr="00041461" w:rsidRDefault="00716B16" w:rsidP="003F18C1">
            <w:pPr>
              <w:autoSpaceDE w:val="0"/>
              <w:autoSpaceDN w:val="0"/>
              <w:adjustRightInd w:val="0"/>
              <w:ind w:left="581"/>
              <w:rPr>
                <w:rFonts w:ascii="Times New Roman" w:eastAsia="Times New Roman" w:hAnsi="Times New Roman" w:cs="Times New Roman"/>
                <w:b/>
                <w:bCs/>
                <w:color w:val="auto"/>
                <w:sz w:val="28"/>
                <w:szCs w:val="26"/>
              </w:rPr>
            </w:pPr>
            <w:r w:rsidRPr="00041461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</w:rPr>
              <w:t>Уполномоченные должностные лица</w:t>
            </w:r>
          </w:p>
        </w:tc>
        <w:tc>
          <w:tcPr>
            <w:tcW w:w="2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6B16" w:rsidRPr="00041461" w:rsidRDefault="00716B16" w:rsidP="003F18C1">
            <w:pPr>
              <w:autoSpaceDE w:val="0"/>
              <w:autoSpaceDN w:val="0"/>
              <w:adjustRightInd w:val="0"/>
              <w:spacing w:line="317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Cs w:val="26"/>
              </w:rPr>
            </w:pPr>
            <w:r w:rsidRPr="00041461">
              <w:rPr>
                <w:rFonts w:ascii="Times New Roman" w:eastAsia="Times New Roman" w:hAnsi="Times New Roman" w:cs="Times New Roman"/>
                <w:b/>
                <w:color w:val="auto"/>
                <w:szCs w:val="28"/>
              </w:rPr>
              <w:t>Количество должностных лиц, уполномоченных составлять протокола об административных правонарушениях, чел.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6B16" w:rsidRPr="00041461" w:rsidRDefault="00716B16" w:rsidP="00C94239">
            <w:pPr>
              <w:autoSpaceDE w:val="0"/>
              <w:autoSpaceDN w:val="0"/>
              <w:adjustRightInd w:val="0"/>
              <w:spacing w:line="317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8"/>
                <w:szCs w:val="26"/>
              </w:rPr>
            </w:pPr>
            <w:r w:rsidRPr="00041461">
              <w:rPr>
                <w:rFonts w:ascii="Times New Roman" w:eastAsia="Times New Roman" w:hAnsi="Times New Roman" w:cs="Times New Roman"/>
                <w:b/>
                <w:bCs/>
                <w:color w:val="auto"/>
                <w:sz w:val="28"/>
                <w:szCs w:val="26"/>
              </w:rPr>
              <w:t>Количество протоколов, шт.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16B16" w:rsidRPr="00041461" w:rsidRDefault="00716B16" w:rsidP="00E55F88">
            <w:pPr>
              <w:autoSpaceDE w:val="0"/>
              <w:autoSpaceDN w:val="0"/>
              <w:adjustRightInd w:val="0"/>
              <w:spacing w:line="317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8"/>
                <w:szCs w:val="26"/>
              </w:rPr>
            </w:pPr>
            <w:r w:rsidRPr="00041461">
              <w:rPr>
                <w:rFonts w:ascii="Times New Roman" w:eastAsia="Times New Roman" w:hAnsi="Times New Roman" w:cs="Times New Roman"/>
                <w:b/>
                <w:bCs/>
                <w:color w:val="auto"/>
                <w:sz w:val="28"/>
                <w:szCs w:val="26"/>
              </w:rPr>
              <w:t>Сумма наложенных штрафов, руб.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16B16" w:rsidRPr="00041461" w:rsidRDefault="00716B16" w:rsidP="00E55F88">
            <w:pPr>
              <w:autoSpaceDE w:val="0"/>
              <w:autoSpaceDN w:val="0"/>
              <w:adjustRightInd w:val="0"/>
              <w:spacing w:line="317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8"/>
                <w:szCs w:val="26"/>
              </w:rPr>
            </w:pPr>
            <w:r w:rsidRPr="00716B16">
              <w:rPr>
                <w:rFonts w:ascii="Times New Roman" w:eastAsia="Times New Roman" w:hAnsi="Times New Roman" w:cs="Times New Roman"/>
                <w:b/>
                <w:bCs/>
                <w:color w:val="auto"/>
                <w:sz w:val="28"/>
                <w:szCs w:val="26"/>
              </w:rPr>
              <w:t xml:space="preserve">Сумма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8"/>
                <w:szCs w:val="26"/>
              </w:rPr>
              <w:t>взысканных</w:t>
            </w:r>
            <w:r w:rsidRPr="00716B16">
              <w:rPr>
                <w:rFonts w:ascii="Times New Roman" w:eastAsia="Times New Roman" w:hAnsi="Times New Roman" w:cs="Times New Roman"/>
                <w:b/>
                <w:bCs/>
                <w:color w:val="auto"/>
                <w:sz w:val="28"/>
                <w:szCs w:val="26"/>
              </w:rPr>
              <w:t xml:space="preserve"> штрафов, руб.</w:t>
            </w:r>
          </w:p>
        </w:tc>
      </w:tr>
      <w:tr w:rsidR="00716B16" w:rsidRPr="00041461" w:rsidTr="00E55F88">
        <w:trPr>
          <w:trHeight w:val="637"/>
        </w:trPr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6B16" w:rsidRPr="00041461" w:rsidRDefault="007F264A" w:rsidP="00E55F8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6"/>
              </w:rPr>
            </w:pPr>
            <w:bookmarkStart w:id="0" w:name="_GoBack" w:colFirst="4" w:colLast="4"/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6"/>
              </w:rPr>
              <w:t>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6B16" w:rsidRPr="00041461" w:rsidRDefault="00716B16" w:rsidP="00E55F8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6"/>
              </w:rPr>
            </w:pPr>
            <w:r w:rsidRPr="00041461">
              <w:rPr>
                <w:rFonts w:ascii="Times New Roman" w:eastAsia="Times New Roman" w:hAnsi="Times New Roman" w:cs="Times New Roman"/>
                <w:color w:val="auto"/>
                <w:sz w:val="28"/>
                <w:szCs w:val="26"/>
              </w:rPr>
              <w:t xml:space="preserve">ОПОП </w:t>
            </w:r>
            <w:r w:rsidRPr="008A04FC">
              <w:rPr>
                <w:rFonts w:ascii="Times New Roman" w:eastAsia="Times New Roman" w:hAnsi="Times New Roman" w:cs="Times New Roman"/>
                <w:i/>
                <w:color w:val="auto"/>
                <w:szCs w:val="26"/>
              </w:rPr>
              <w:t>(27.07.2015 года)</w:t>
            </w:r>
          </w:p>
        </w:tc>
        <w:tc>
          <w:tcPr>
            <w:tcW w:w="2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6B16" w:rsidRPr="00041461" w:rsidRDefault="00BE1AB5" w:rsidP="00E55F8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16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6B16" w:rsidRPr="00024A01" w:rsidRDefault="009915A9" w:rsidP="00024A0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</w:pPr>
            <w:r w:rsidRPr="00024A0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 xml:space="preserve">1 </w:t>
            </w:r>
            <w:r w:rsidR="00024A01" w:rsidRPr="00024A0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>990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16B16" w:rsidRPr="00024A01" w:rsidRDefault="0092183B" w:rsidP="00024A0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</w:pPr>
            <w:r w:rsidRPr="00024A0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 xml:space="preserve">1 </w:t>
            </w:r>
            <w:r w:rsidR="00024A01" w:rsidRPr="00024A0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>890</w:t>
            </w:r>
            <w:r w:rsidRPr="00024A0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 xml:space="preserve"> 500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16B16" w:rsidRPr="0092183B" w:rsidRDefault="00937E51" w:rsidP="00A07B7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>617</w:t>
            </w:r>
            <w:r w:rsidR="0092183B" w:rsidRPr="0092183B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 xml:space="preserve"> 999</w:t>
            </w:r>
          </w:p>
        </w:tc>
      </w:tr>
      <w:tr w:rsidR="00716B16" w:rsidRPr="00041461" w:rsidTr="00E55F88">
        <w:trPr>
          <w:trHeight w:val="868"/>
        </w:trPr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6B16" w:rsidRPr="00041461" w:rsidRDefault="007F264A" w:rsidP="00E55F8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6"/>
              </w:rPr>
              <w:t>2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6B16" w:rsidRPr="00041461" w:rsidRDefault="00716B16" w:rsidP="00E55F88">
            <w:pPr>
              <w:autoSpaceDE w:val="0"/>
              <w:autoSpaceDN w:val="0"/>
              <w:adjustRightInd w:val="0"/>
              <w:spacing w:line="322" w:lineRule="exact"/>
              <w:ind w:left="10" w:hanging="1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6"/>
              </w:rPr>
            </w:pPr>
            <w:r w:rsidRPr="00041461">
              <w:rPr>
                <w:rFonts w:ascii="Times New Roman" w:eastAsia="Times New Roman" w:hAnsi="Times New Roman" w:cs="Times New Roman"/>
                <w:color w:val="auto"/>
                <w:sz w:val="28"/>
                <w:szCs w:val="26"/>
              </w:rPr>
              <w:t xml:space="preserve">Административно-техническая инспекция НМР </w:t>
            </w:r>
            <w:r w:rsidR="008A04FC">
              <w:rPr>
                <w:rFonts w:ascii="Times New Roman" w:eastAsia="Times New Roman" w:hAnsi="Times New Roman" w:cs="Times New Roman"/>
                <w:i/>
                <w:color w:val="auto"/>
                <w:szCs w:val="26"/>
              </w:rPr>
              <w:t>(</w:t>
            </w:r>
            <w:r w:rsidRPr="008A04FC">
              <w:rPr>
                <w:rFonts w:ascii="Times New Roman" w:eastAsia="Times New Roman" w:hAnsi="Times New Roman" w:cs="Times New Roman"/>
                <w:i/>
                <w:color w:val="auto"/>
                <w:szCs w:val="26"/>
              </w:rPr>
              <w:t>04.12.2015 года)</w:t>
            </w:r>
          </w:p>
        </w:tc>
        <w:tc>
          <w:tcPr>
            <w:tcW w:w="2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6B16" w:rsidRPr="00041461" w:rsidRDefault="008B3EF9" w:rsidP="008B3EF9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 xml:space="preserve">                </w:t>
            </w:r>
            <w:r w:rsidR="00716B16" w:rsidRPr="0004146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5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6B16" w:rsidRPr="00024A01" w:rsidRDefault="00024A01" w:rsidP="00E55F8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</w:pPr>
            <w:r w:rsidRPr="00024A0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>486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16B16" w:rsidRPr="00024A01" w:rsidRDefault="00024A01" w:rsidP="00024A0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</w:pPr>
            <w:r w:rsidRPr="00024A0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>4</w:t>
            </w:r>
            <w:r w:rsidR="00CF4EF4" w:rsidRPr="00024A0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 xml:space="preserve"> </w:t>
            </w:r>
            <w:r w:rsidRPr="00024A0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>292</w:t>
            </w:r>
            <w:r w:rsidR="007F264A" w:rsidRPr="00024A0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 xml:space="preserve"> </w:t>
            </w:r>
            <w:r w:rsidRPr="00024A0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>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16B16" w:rsidRPr="00CF4EF4" w:rsidRDefault="00CF4EF4" w:rsidP="00937E51">
            <w:pP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6"/>
              </w:rPr>
              <w:t xml:space="preserve"> </w:t>
            </w:r>
            <w:r w:rsidR="00937E51">
              <w:rPr>
                <w:rFonts w:ascii="Times New Roman" w:eastAsia="Times New Roman" w:hAnsi="Times New Roman" w:cs="Times New Roman"/>
                <w:color w:val="FF0000"/>
                <w:sz w:val="28"/>
                <w:szCs w:val="26"/>
              </w:rPr>
              <w:t xml:space="preserve"> </w:t>
            </w:r>
            <w:r w:rsidR="00937E5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>1 808</w:t>
            </w:r>
            <w:r w:rsidR="0092183B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 xml:space="preserve"> 000</w:t>
            </w:r>
          </w:p>
        </w:tc>
      </w:tr>
      <w:tr w:rsidR="00716B16" w:rsidRPr="00041461" w:rsidTr="00E55F88">
        <w:trPr>
          <w:trHeight w:val="655"/>
        </w:trPr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6B16" w:rsidRPr="00041461" w:rsidRDefault="007F264A" w:rsidP="00E55F8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6"/>
              </w:rPr>
              <w:t>3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6B16" w:rsidRPr="00041461" w:rsidRDefault="00716B16" w:rsidP="00E55F8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6"/>
              </w:rPr>
            </w:pPr>
            <w:r w:rsidRPr="00041461">
              <w:rPr>
                <w:rFonts w:ascii="Times New Roman" w:eastAsia="Times New Roman" w:hAnsi="Times New Roman" w:cs="Times New Roman"/>
                <w:color w:val="auto"/>
                <w:sz w:val="28"/>
                <w:szCs w:val="26"/>
              </w:rPr>
              <w:t>Министерство экологии Республики Татарстан</w:t>
            </w:r>
          </w:p>
          <w:p w:rsidR="00716B16" w:rsidRPr="008A04FC" w:rsidRDefault="00716B16" w:rsidP="00E55F8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i/>
                <w:color w:val="auto"/>
                <w:sz w:val="28"/>
                <w:szCs w:val="26"/>
              </w:rPr>
            </w:pPr>
            <w:r w:rsidRPr="008A04FC">
              <w:rPr>
                <w:rFonts w:ascii="Times New Roman" w:eastAsia="Times New Roman" w:hAnsi="Times New Roman" w:cs="Times New Roman"/>
                <w:i/>
                <w:color w:val="auto"/>
                <w:szCs w:val="26"/>
              </w:rPr>
              <w:t>(июль 2012 года)</w:t>
            </w:r>
          </w:p>
        </w:tc>
        <w:tc>
          <w:tcPr>
            <w:tcW w:w="2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6B16" w:rsidRPr="00041461" w:rsidRDefault="00716B16" w:rsidP="00E55F8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04146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7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6B16" w:rsidRPr="00024A01" w:rsidRDefault="005E6CA6" w:rsidP="00E55F8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</w:pPr>
            <w:r w:rsidRPr="00024A0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>24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16B16" w:rsidRPr="00024A01" w:rsidRDefault="009915A9" w:rsidP="00E55F8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</w:pPr>
            <w:r w:rsidRPr="00024A0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>30 000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16B16" w:rsidRPr="003550DE" w:rsidRDefault="00045DE6" w:rsidP="00E55F8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>30</w:t>
            </w:r>
            <w:r w:rsidR="009915A9" w:rsidRPr="003550D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 xml:space="preserve"> 000</w:t>
            </w:r>
          </w:p>
        </w:tc>
      </w:tr>
      <w:tr w:rsidR="007F264A" w:rsidRPr="00041461" w:rsidTr="00E55F88">
        <w:trPr>
          <w:trHeight w:val="655"/>
        </w:trPr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64A" w:rsidRDefault="007F264A" w:rsidP="00E55F8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6"/>
              </w:rPr>
              <w:t>4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64A" w:rsidRDefault="007F264A" w:rsidP="00E9087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6"/>
              </w:rPr>
            </w:pPr>
            <w:r w:rsidRPr="00BC1C53">
              <w:rPr>
                <w:rFonts w:ascii="Times New Roman" w:eastAsia="Times New Roman" w:hAnsi="Times New Roman" w:cs="Times New Roman"/>
                <w:color w:val="auto"/>
                <w:sz w:val="28"/>
                <w:szCs w:val="26"/>
              </w:rPr>
              <w:t>пгт. Камские Поляны</w:t>
            </w:r>
          </w:p>
          <w:p w:rsidR="007F264A" w:rsidRPr="00BB01E5" w:rsidRDefault="007F264A" w:rsidP="00E9087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i/>
                <w:color w:val="auto"/>
                <w:sz w:val="28"/>
                <w:szCs w:val="26"/>
              </w:rPr>
            </w:pPr>
            <w:r w:rsidRPr="00BB01E5">
              <w:rPr>
                <w:rFonts w:ascii="Times New Roman" w:eastAsia="Times New Roman" w:hAnsi="Times New Roman" w:cs="Times New Roman"/>
                <w:i/>
                <w:color w:val="auto"/>
                <w:szCs w:val="26"/>
              </w:rPr>
              <w:t>(с 09.09.2014 г.)</w:t>
            </w:r>
          </w:p>
        </w:tc>
        <w:tc>
          <w:tcPr>
            <w:tcW w:w="2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64A" w:rsidRPr="007F264A" w:rsidRDefault="003F18C1" w:rsidP="00E9087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>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64A" w:rsidRPr="00024A01" w:rsidRDefault="003F18C1" w:rsidP="00E9087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</w:pPr>
            <w:r w:rsidRPr="00024A0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>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F264A" w:rsidRPr="00024A01" w:rsidRDefault="00634A34" w:rsidP="00E9087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</w:pPr>
            <w:r w:rsidRPr="00024A0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>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F264A" w:rsidRPr="003550DE" w:rsidRDefault="00D2199C" w:rsidP="00E9087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</w:pPr>
            <w:r w:rsidRPr="003550D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>0</w:t>
            </w:r>
          </w:p>
        </w:tc>
      </w:tr>
      <w:tr w:rsidR="003F18C1" w:rsidRPr="00041461" w:rsidTr="00E55F88">
        <w:trPr>
          <w:trHeight w:val="655"/>
        </w:trPr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18C1" w:rsidRDefault="003F18C1" w:rsidP="00E55F8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6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18C1" w:rsidRPr="00BC1C53" w:rsidRDefault="003F18C1" w:rsidP="00E9087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6"/>
              </w:rPr>
            </w:pPr>
            <w:r w:rsidRPr="003F18C1">
              <w:rPr>
                <w:rFonts w:ascii="Times New Roman" w:eastAsia="Times New Roman" w:hAnsi="Times New Roman" w:cs="Times New Roman"/>
                <w:color w:val="auto"/>
                <w:sz w:val="28"/>
                <w:szCs w:val="26"/>
              </w:rPr>
              <w:t>Количество постановлений о возбуждении производства об административном правонарушении, вынесенных прокурором</w:t>
            </w:r>
          </w:p>
        </w:tc>
        <w:tc>
          <w:tcPr>
            <w:tcW w:w="2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18C1" w:rsidRDefault="003F18C1" w:rsidP="00E9087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18C1" w:rsidRPr="00024A01" w:rsidRDefault="003F18C1" w:rsidP="00E9087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</w:pPr>
            <w:r w:rsidRPr="00024A0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F18C1" w:rsidRPr="00024A01" w:rsidRDefault="003F18C1" w:rsidP="00E9087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</w:pPr>
            <w:r w:rsidRPr="00024A0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>15 000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F18C1" w:rsidRPr="003550DE" w:rsidRDefault="003550DE" w:rsidP="00E9087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</w:pPr>
            <w:r w:rsidRPr="003550D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  <w:t>15 000</w:t>
            </w:r>
          </w:p>
        </w:tc>
      </w:tr>
      <w:bookmarkEnd w:id="0"/>
      <w:tr w:rsidR="00716B16" w:rsidRPr="00041461" w:rsidTr="00E55F88">
        <w:trPr>
          <w:trHeight w:val="845"/>
        </w:trPr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6B16" w:rsidRPr="00041461" w:rsidRDefault="00716B16" w:rsidP="00E55F8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6B16" w:rsidRPr="00041461" w:rsidRDefault="00E55F88" w:rsidP="00E55F8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color w:val="auto"/>
                <w:sz w:val="28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8"/>
                <w:szCs w:val="26"/>
              </w:rPr>
              <w:t xml:space="preserve">              </w:t>
            </w:r>
            <w:r w:rsidR="00716B16" w:rsidRPr="00041461">
              <w:rPr>
                <w:rFonts w:ascii="Times New Roman" w:eastAsia="Times New Roman" w:hAnsi="Times New Roman" w:cs="Times New Roman"/>
                <w:b/>
                <w:bCs/>
                <w:color w:val="auto"/>
                <w:sz w:val="28"/>
                <w:szCs w:val="26"/>
              </w:rPr>
              <w:t>ИТОГО:</w:t>
            </w:r>
          </w:p>
        </w:tc>
        <w:tc>
          <w:tcPr>
            <w:tcW w:w="2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6B16" w:rsidRPr="00A17777" w:rsidRDefault="00A17777" w:rsidP="007F257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8"/>
                <w:szCs w:val="28"/>
              </w:rPr>
              <w:t xml:space="preserve">             </w:t>
            </w:r>
            <w:r w:rsidR="00970A8D">
              <w:rPr>
                <w:rFonts w:ascii="Times New Roman" w:eastAsia="Times New Roman" w:hAnsi="Times New Roman" w:cs="Times New Roman"/>
                <w:b/>
                <w:bCs/>
                <w:color w:val="auto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8"/>
                <w:szCs w:val="28"/>
              </w:rPr>
              <w:t xml:space="preserve"> </w:t>
            </w:r>
            <w:r w:rsidR="007F2571">
              <w:rPr>
                <w:rFonts w:ascii="Times New Roman" w:eastAsia="Times New Roman" w:hAnsi="Times New Roman" w:cs="Times New Roman"/>
                <w:b/>
                <w:bCs/>
                <w:color w:val="auto"/>
                <w:sz w:val="28"/>
                <w:szCs w:val="28"/>
              </w:rPr>
              <w:t>32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8"/>
                <w:szCs w:val="28"/>
              </w:rPr>
              <w:t xml:space="preserve">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6B16" w:rsidRPr="00024A01" w:rsidRDefault="005E6CA6" w:rsidP="00024A0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6"/>
              </w:rPr>
            </w:pPr>
            <w:r w:rsidRPr="00024A0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6"/>
              </w:rPr>
              <w:t>2</w:t>
            </w:r>
            <w:r w:rsidR="003F18C1" w:rsidRPr="00024A0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6"/>
              </w:rPr>
              <w:t xml:space="preserve"> </w:t>
            </w:r>
            <w:r w:rsidR="00024A01" w:rsidRPr="00024A0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6"/>
              </w:rPr>
              <w:t>505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16B16" w:rsidRPr="00045DE6" w:rsidRDefault="00045DE6" w:rsidP="00C94239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6 227</w:t>
            </w:r>
            <w:r w:rsidRPr="00DA6EF9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 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500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16B16" w:rsidRPr="00A07B7D" w:rsidRDefault="00634A34" w:rsidP="00045DE6">
            <w:pP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6"/>
              </w:rPr>
              <w:t xml:space="preserve">  </w:t>
            </w:r>
            <w:r w:rsidR="00045DE6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2</w:t>
            </w:r>
            <w:r w:rsidR="00C94239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 </w:t>
            </w:r>
            <w:r w:rsidR="00045DE6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470</w:t>
            </w:r>
            <w:r w:rsidR="00C94239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 999</w:t>
            </w:r>
          </w:p>
        </w:tc>
      </w:tr>
    </w:tbl>
    <w:p w:rsidR="00041461" w:rsidRDefault="00041461" w:rsidP="00041461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auto"/>
        </w:rPr>
      </w:pPr>
    </w:p>
    <w:p w:rsidR="00716B16" w:rsidRDefault="00716B16" w:rsidP="00041461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auto"/>
        </w:rPr>
      </w:pPr>
    </w:p>
    <w:p w:rsidR="00716B16" w:rsidRDefault="00716B16" w:rsidP="00041461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auto"/>
        </w:rPr>
      </w:pPr>
    </w:p>
    <w:p w:rsidR="00716B16" w:rsidRDefault="00716B16" w:rsidP="00041461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auto"/>
        </w:rPr>
      </w:pPr>
    </w:p>
    <w:p w:rsidR="00716B16" w:rsidRDefault="00716B16" w:rsidP="00041461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auto"/>
        </w:rPr>
      </w:pPr>
    </w:p>
    <w:p w:rsidR="00716B16" w:rsidRDefault="00716B16" w:rsidP="00041461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auto"/>
        </w:rPr>
      </w:pPr>
    </w:p>
    <w:p w:rsidR="00716B16" w:rsidRDefault="00716B16" w:rsidP="00041461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auto"/>
        </w:rPr>
      </w:pPr>
    </w:p>
    <w:p w:rsidR="00716B16" w:rsidRDefault="00716B16" w:rsidP="00041461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auto"/>
        </w:rPr>
      </w:pPr>
    </w:p>
    <w:p w:rsidR="00716B16" w:rsidRDefault="00716B16" w:rsidP="00041461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auto"/>
        </w:rPr>
      </w:pPr>
    </w:p>
    <w:p w:rsidR="00716B16" w:rsidRDefault="00716B16" w:rsidP="00041461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auto"/>
        </w:rPr>
      </w:pPr>
    </w:p>
    <w:p w:rsidR="00716B16" w:rsidRDefault="00716B16" w:rsidP="00041461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auto"/>
        </w:rPr>
      </w:pPr>
    </w:p>
    <w:p w:rsidR="000A199D" w:rsidRDefault="000A199D" w:rsidP="00041461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auto"/>
        </w:rPr>
      </w:pPr>
    </w:p>
    <w:p w:rsidR="00836C87" w:rsidRDefault="00836C87" w:rsidP="00041461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auto"/>
        </w:rPr>
      </w:pPr>
    </w:p>
    <w:p w:rsidR="00E55F88" w:rsidRDefault="00E55F88" w:rsidP="00CC1807">
      <w:pPr>
        <w:rPr>
          <w:rFonts w:ascii="Times New Roman" w:eastAsia="Times New Roman" w:hAnsi="Times New Roman" w:cs="Times New Roman"/>
          <w:color w:val="auto"/>
        </w:rPr>
      </w:pPr>
    </w:p>
    <w:p w:rsidR="00CC1807" w:rsidRDefault="00CC1807" w:rsidP="00CC1807">
      <w:pPr>
        <w:rPr>
          <w:rFonts w:ascii="Times New Roman" w:eastAsia="Times New Roman" w:hAnsi="Times New Roman" w:cs="Times New Roman"/>
          <w:color w:val="auto"/>
        </w:rPr>
      </w:pPr>
    </w:p>
    <w:p w:rsidR="00C17073" w:rsidRDefault="00C17073" w:rsidP="001C5B0B">
      <w:pPr>
        <w:tabs>
          <w:tab w:val="left" w:pos="1515"/>
        </w:tabs>
        <w:rPr>
          <w:rFonts w:ascii="Times New Roman" w:hAnsi="Times New Roman" w:cs="Times New Roman"/>
          <w:sz w:val="28"/>
          <w:szCs w:val="28"/>
        </w:rPr>
      </w:pPr>
    </w:p>
    <w:p w:rsidR="00865B9C" w:rsidRDefault="00865B9C" w:rsidP="00215C3C">
      <w:pPr>
        <w:tabs>
          <w:tab w:val="left" w:pos="151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215C3C" w:rsidRDefault="00215C3C" w:rsidP="00215C3C">
      <w:pPr>
        <w:tabs>
          <w:tab w:val="left" w:pos="1515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о количестве протоколов направленных в службу судебных приставов г. Нижнекамска за </w:t>
      </w:r>
      <w:r w:rsidR="007A4BD2">
        <w:rPr>
          <w:rFonts w:ascii="Times New Roman" w:hAnsi="Times New Roman" w:cs="Times New Roman"/>
          <w:sz w:val="28"/>
          <w:szCs w:val="28"/>
        </w:rPr>
        <w:t>201</w:t>
      </w:r>
      <w:r w:rsidR="006A2A75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tbl>
      <w:tblPr>
        <w:tblStyle w:val="aa"/>
        <w:tblpPr w:leftFromText="180" w:rightFromText="180" w:vertAnchor="text" w:horzAnchor="margin" w:tblpY="99"/>
        <w:tblW w:w="0" w:type="auto"/>
        <w:tblLayout w:type="fixed"/>
        <w:tblLook w:val="04A0" w:firstRow="1" w:lastRow="0" w:firstColumn="1" w:lastColumn="0" w:noHBand="0" w:noVBand="1"/>
      </w:tblPr>
      <w:tblGrid>
        <w:gridCol w:w="1440"/>
        <w:gridCol w:w="653"/>
        <w:gridCol w:w="992"/>
        <w:gridCol w:w="709"/>
        <w:gridCol w:w="992"/>
        <w:gridCol w:w="709"/>
        <w:gridCol w:w="1134"/>
        <w:gridCol w:w="709"/>
        <w:gridCol w:w="1417"/>
        <w:gridCol w:w="709"/>
        <w:gridCol w:w="1381"/>
      </w:tblGrid>
      <w:tr w:rsidR="006A2A75" w:rsidTr="00A24B18">
        <w:tc>
          <w:tcPr>
            <w:tcW w:w="1440" w:type="dxa"/>
          </w:tcPr>
          <w:p w:rsidR="006A2A75" w:rsidRDefault="006A2A75" w:rsidP="006A2A75">
            <w:pPr>
              <w:tabs>
                <w:tab w:val="left" w:pos="1185"/>
                <w:tab w:val="left" w:pos="151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5" w:type="dxa"/>
            <w:gridSpan w:val="2"/>
          </w:tcPr>
          <w:p w:rsidR="006A2A75" w:rsidRDefault="006A2A75" w:rsidP="006A2A75">
            <w:pPr>
              <w:tabs>
                <w:tab w:val="left" w:pos="1185"/>
                <w:tab w:val="left" w:pos="151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549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Статья 3.2</w:t>
            </w:r>
          </w:p>
        </w:tc>
        <w:tc>
          <w:tcPr>
            <w:tcW w:w="1701" w:type="dxa"/>
            <w:gridSpan w:val="2"/>
          </w:tcPr>
          <w:p w:rsidR="006A2A75" w:rsidRDefault="006A2A75" w:rsidP="006A2A75">
            <w:pPr>
              <w:tabs>
                <w:tab w:val="left" w:pos="1185"/>
                <w:tab w:val="left" w:pos="151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549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Статья 3.5</w:t>
            </w:r>
          </w:p>
        </w:tc>
        <w:tc>
          <w:tcPr>
            <w:tcW w:w="1843" w:type="dxa"/>
            <w:gridSpan w:val="2"/>
          </w:tcPr>
          <w:p w:rsidR="006A2A75" w:rsidRDefault="006A2A75" w:rsidP="006A2A75">
            <w:pPr>
              <w:tabs>
                <w:tab w:val="left" w:pos="1185"/>
                <w:tab w:val="left" w:pos="151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549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Статья 3.6</w:t>
            </w:r>
          </w:p>
        </w:tc>
        <w:tc>
          <w:tcPr>
            <w:tcW w:w="2126" w:type="dxa"/>
            <w:gridSpan w:val="2"/>
          </w:tcPr>
          <w:p w:rsidR="006A2A75" w:rsidRDefault="006A2A75" w:rsidP="006A2A75">
            <w:pPr>
              <w:tabs>
                <w:tab w:val="left" w:pos="1185"/>
                <w:tab w:val="left" w:pos="151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549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Статья 3.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2090" w:type="dxa"/>
            <w:gridSpan w:val="2"/>
          </w:tcPr>
          <w:p w:rsidR="006A2A75" w:rsidRDefault="006A2A75" w:rsidP="006A2A75">
            <w:pPr>
              <w:tabs>
                <w:tab w:val="left" w:pos="1185"/>
                <w:tab w:val="left" w:pos="151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Всего:</w:t>
            </w:r>
          </w:p>
        </w:tc>
      </w:tr>
      <w:tr w:rsidR="00A24B18" w:rsidRPr="00215C3C" w:rsidTr="00A24B18">
        <w:trPr>
          <w:trHeight w:val="2232"/>
        </w:trPr>
        <w:tc>
          <w:tcPr>
            <w:tcW w:w="1440" w:type="dxa"/>
          </w:tcPr>
          <w:p w:rsidR="006A2A75" w:rsidRPr="00935E41" w:rsidRDefault="006A2A75" w:rsidP="006A2A75">
            <w:pPr>
              <w:tabs>
                <w:tab w:val="left" w:pos="1185"/>
                <w:tab w:val="left" w:pos="151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3" w:type="dxa"/>
          </w:tcPr>
          <w:p w:rsidR="006A2A75" w:rsidRPr="00935E41" w:rsidRDefault="006A2A75" w:rsidP="006A2A75">
            <w:pPr>
              <w:tabs>
                <w:tab w:val="left" w:pos="1185"/>
                <w:tab w:val="left" w:pos="151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5E41">
              <w:rPr>
                <w:rFonts w:ascii="Times New Roman" w:hAnsi="Times New Roman" w:cs="Times New Roman"/>
                <w:sz w:val="28"/>
                <w:szCs w:val="28"/>
              </w:rPr>
              <w:t>Кол-во, шт.</w:t>
            </w:r>
          </w:p>
        </w:tc>
        <w:tc>
          <w:tcPr>
            <w:tcW w:w="992" w:type="dxa"/>
          </w:tcPr>
          <w:p w:rsidR="006A2A75" w:rsidRPr="00935E41" w:rsidRDefault="006A2A75" w:rsidP="006A2A75">
            <w:pPr>
              <w:tabs>
                <w:tab w:val="left" w:pos="1185"/>
                <w:tab w:val="left" w:pos="151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5E41">
              <w:rPr>
                <w:rFonts w:ascii="Times New Roman" w:hAnsi="Times New Roman" w:cs="Times New Roman"/>
                <w:sz w:val="28"/>
                <w:szCs w:val="28"/>
              </w:rPr>
              <w:t>На общую сумму, руб.</w:t>
            </w:r>
          </w:p>
        </w:tc>
        <w:tc>
          <w:tcPr>
            <w:tcW w:w="709" w:type="dxa"/>
          </w:tcPr>
          <w:p w:rsidR="006A2A75" w:rsidRPr="00935E41" w:rsidRDefault="006A2A75" w:rsidP="006A2A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5E41">
              <w:rPr>
                <w:rFonts w:ascii="Times New Roman" w:hAnsi="Times New Roman" w:cs="Times New Roman"/>
                <w:sz w:val="28"/>
                <w:szCs w:val="28"/>
              </w:rPr>
              <w:t>Кол-во, шт.</w:t>
            </w:r>
          </w:p>
        </w:tc>
        <w:tc>
          <w:tcPr>
            <w:tcW w:w="992" w:type="dxa"/>
          </w:tcPr>
          <w:p w:rsidR="006A2A75" w:rsidRPr="00935E41" w:rsidRDefault="006A2A75" w:rsidP="006A2A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5E41">
              <w:rPr>
                <w:rFonts w:ascii="Times New Roman" w:hAnsi="Times New Roman" w:cs="Times New Roman"/>
                <w:sz w:val="28"/>
                <w:szCs w:val="28"/>
              </w:rPr>
              <w:t>На общую сумму, руб.</w:t>
            </w:r>
          </w:p>
        </w:tc>
        <w:tc>
          <w:tcPr>
            <w:tcW w:w="709" w:type="dxa"/>
          </w:tcPr>
          <w:p w:rsidR="006A2A75" w:rsidRPr="00935E41" w:rsidRDefault="006A2A75" w:rsidP="006A2A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5E41">
              <w:rPr>
                <w:rFonts w:ascii="Times New Roman" w:hAnsi="Times New Roman" w:cs="Times New Roman"/>
                <w:sz w:val="28"/>
                <w:szCs w:val="28"/>
              </w:rPr>
              <w:t>Кол-во, шт.</w:t>
            </w:r>
          </w:p>
        </w:tc>
        <w:tc>
          <w:tcPr>
            <w:tcW w:w="1134" w:type="dxa"/>
          </w:tcPr>
          <w:p w:rsidR="006A2A75" w:rsidRPr="00935E41" w:rsidRDefault="006A2A75" w:rsidP="006A2A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5E41">
              <w:rPr>
                <w:rFonts w:ascii="Times New Roman" w:hAnsi="Times New Roman" w:cs="Times New Roman"/>
                <w:sz w:val="28"/>
                <w:szCs w:val="28"/>
              </w:rPr>
              <w:t>На общую сумму, руб.</w:t>
            </w:r>
          </w:p>
        </w:tc>
        <w:tc>
          <w:tcPr>
            <w:tcW w:w="709" w:type="dxa"/>
          </w:tcPr>
          <w:p w:rsidR="006A2A75" w:rsidRPr="00935E41" w:rsidRDefault="006A2A75" w:rsidP="006A2A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5E41">
              <w:rPr>
                <w:rFonts w:ascii="Times New Roman" w:hAnsi="Times New Roman" w:cs="Times New Roman"/>
                <w:sz w:val="28"/>
                <w:szCs w:val="28"/>
              </w:rPr>
              <w:t>Кол-во, шт.</w:t>
            </w:r>
          </w:p>
        </w:tc>
        <w:tc>
          <w:tcPr>
            <w:tcW w:w="1417" w:type="dxa"/>
          </w:tcPr>
          <w:p w:rsidR="006A2A75" w:rsidRPr="00935E41" w:rsidRDefault="006A2A75" w:rsidP="006A2A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5E41">
              <w:rPr>
                <w:rFonts w:ascii="Times New Roman" w:hAnsi="Times New Roman" w:cs="Times New Roman"/>
                <w:sz w:val="28"/>
                <w:szCs w:val="28"/>
              </w:rPr>
              <w:t>На общую сумму, руб.</w:t>
            </w:r>
          </w:p>
        </w:tc>
        <w:tc>
          <w:tcPr>
            <w:tcW w:w="709" w:type="dxa"/>
          </w:tcPr>
          <w:p w:rsidR="006A2A75" w:rsidRPr="00935E41" w:rsidRDefault="006A2A75" w:rsidP="006A2A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5E41">
              <w:rPr>
                <w:rFonts w:ascii="Times New Roman" w:hAnsi="Times New Roman" w:cs="Times New Roman"/>
                <w:sz w:val="28"/>
                <w:szCs w:val="28"/>
              </w:rPr>
              <w:t>Кол-во, шт.</w:t>
            </w:r>
          </w:p>
        </w:tc>
        <w:tc>
          <w:tcPr>
            <w:tcW w:w="1381" w:type="dxa"/>
          </w:tcPr>
          <w:p w:rsidR="006A2A75" w:rsidRPr="00935E41" w:rsidRDefault="006A2A75" w:rsidP="006A2A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5E41">
              <w:rPr>
                <w:rFonts w:ascii="Times New Roman" w:hAnsi="Times New Roman" w:cs="Times New Roman"/>
                <w:sz w:val="28"/>
                <w:szCs w:val="28"/>
              </w:rPr>
              <w:t>На общую сумму, руб.</w:t>
            </w:r>
          </w:p>
        </w:tc>
      </w:tr>
      <w:tr w:rsidR="00A24B18" w:rsidRPr="00BC6051" w:rsidTr="00A24B18">
        <w:trPr>
          <w:trHeight w:val="549"/>
        </w:trPr>
        <w:tc>
          <w:tcPr>
            <w:tcW w:w="1440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I квартал</w:t>
            </w:r>
          </w:p>
        </w:tc>
        <w:tc>
          <w:tcPr>
            <w:tcW w:w="653" w:type="dxa"/>
            <w:vAlign w:val="center"/>
          </w:tcPr>
          <w:p w:rsidR="00935E41" w:rsidRPr="00A24B18" w:rsidRDefault="00A24B18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992" w:type="dxa"/>
            <w:vAlign w:val="center"/>
          </w:tcPr>
          <w:p w:rsidR="00935E41" w:rsidRPr="00A24B18" w:rsidRDefault="00A24B18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  <w:r w:rsidR="00935E41"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000</w:t>
            </w:r>
          </w:p>
        </w:tc>
        <w:tc>
          <w:tcPr>
            <w:tcW w:w="709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992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35E41" w:rsidRPr="00A24B18" w:rsidRDefault="00A24B18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134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  <w:r w:rsidR="00A24B18">
              <w:rPr>
                <w:rFonts w:ascii="Times New Roman" w:hAnsi="Times New Roman" w:cs="Times New Roman"/>
                <w:bCs/>
                <w:sz w:val="28"/>
                <w:szCs w:val="28"/>
              </w:rPr>
              <w:t>00</w:t>
            </w: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000</w:t>
            </w:r>
          </w:p>
        </w:tc>
        <w:tc>
          <w:tcPr>
            <w:tcW w:w="709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336</w:t>
            </w:r>
          </w:p>
        </w:tc>
        <w:tc>
          <w:tcPr>
            <w:tcW w:w="1417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676 000</w:t>
            </w:r>
          </w:p>
        </w:tc>
        <w:tc>
          <w:tcPr>
            <w:tcW w:w="709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338</w:t>
            </w:r>
          </w:p>
        </w:tc>
        <w:tc>
          <w:tcPr>
            <w:tcW w:w="1381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777 000</w:t>
            </w:r>
          </w:p>
        </w:tc>
      </w:tr>
      <w:tr w:rsidR="00A24B18" w:rsidRPr="00BC6051" w:rsidTr="00A24B18">
        <w:trPr>
          <w:trHeight w:val="571"/>
        </w:trPr>
        <w:tc>
          <w:tcPr>
            <w:tcW w:w="1440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II квартал</w:t>
            </w:r>
          </w:p>
        </w:tc>
        <w:tc>
          <w:tcPr>
            <w:tcW w:w="653" w:type="dxa"/>
            <w:vAlign w:val="center"/>
          </w:tcPr>
          <w:p w:rsidR="00935E41" w:rsidRPr="00A24B18" w:rsidRDefault="00A24B18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992" w:type="dxa"/>
            <w:vAlign w:val="center"/>
          </w:tcPr>
          <w:p w:rsidR="00935E41" w:rsidRPr="00A24B18" w:rsidRDefault="00A24B18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  <w:r w:rsidR="00935E41"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000</w:t>
            </w:r>
          </w:p>
        </w:tc>
        <w:tc>
          <w:tcPr>
            <w:tcW w:w="709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992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35E41" w:rsidRPr="00A24B18" w:rsidRDefault="00A24B18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134" w:type="dxa"/>
            <w:vAlign w:val="center"/>
          </w:tcPr>
          <w:p w:rsidR="00935E41" w:rsidRPr="00A24B18" w:rsidRDefault="00A24B18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  <w:r w:rsidR="00935E41"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000</w:t>
            </w:r>
          </w:p>
        </w:tc>
        <w:tc>
          <w:tcPr>
            <w:tcW w:w="709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173</w:t>
            </w:r>
          </w:p>
        </w:tc>
        <w:tc>
          <w:tcPr>
            <w:tcW w:w="1417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343 500</w:t>
            </w:r>
          </w:p>
        </w:tc>
        <w:tc>
          <w:tcPr>
            <w:tcW w:w="709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175</w:t>
            </w:r>
          </w:p>
        </w:tc>
        <w:tc>
          <w:tcPr>
            <w:tcW w:w="1381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360 500</w:t>
            </w:r>
          </w:p>
        </w:tc>
      </w:tr>
      <w:tr w:rsidR="00A24B18" w:rsidRPr="00BC6051" w:rsidTr="00A24B18">
        <w:trPr>
          <w:trHeight w:val="551"/>
        </w:trPr>
        <w:tc>
          <w:tcPr>
            <w:tcW w:w="1440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III квартал</w:t>
            </w:r>
          </w:p>
        </w:tc>
        <w:tc>
          <w:tcPr>
            <w:tcW w:w="653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992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3 000</w:t>
            </w:r>
          </w:p>
        </w:tc>
        <w:tc>
          <w:tcPr>
            <w:tcW w:w="709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992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35E41" w:rsidRPr="00A24B18" w:rsidRDefault="00A24B18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1134" w:type="dxa"/>
            <w:vAlign w:val="center"/>
          </w:tcPr>
          <w:p w:rsidR="00935E41" w:rsidRPr="00A24B18" w:rsidRDefault="00A24B18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  <w:r w:rsidR="00935E41"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15 000</w:t>
            </w:r>
          </w:p>
        </w:tc>
        <w:tc>
          <w:tcPr>
            <w:tcW w:w="709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21</w:t>
            </w:r>
          </w:p>
        </w:tc>
        <w:tc>
          <w:tcPr>
            <w:tcW w:w="1417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42 000</w:t>
            </w:r>
          </w:p>
        </w:tc>
        <w:tc>
          <w:tcPr>
            <w:tcW w:w="709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27</w:t>
            </w:r>
          </w:p>
        </w:tc>
        <w:tc>
          <w:tcPr>
            <w:tcW w:w="1381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260 000</w:t>
            </w:r>
          </w:p>
        </w:tc>
      </w:tr>
      <w:tr w:rsidR="00A24B18" w:rsidRPr="00BC6051" w:rsidTr="00A24B18">
        <w:trPr>
          <w:trHeight w:val="551"/>
        </w:trPr>
        <w:tc>
          <w:tcPr>
            <w:tcW w:w="1440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IV квартал</w:t>
            </w:r>
          </w:p>
        </w:tc>
        <w:tc>
          <w:tcPr>
            <w:tcW w:w="653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</w:p>
        </w:tc>
        <w:tc>
          <w:tcPr>
            <w:tcW w:w="992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20 500</w:t>
            </w:r>
          </w:p>
        </w:tc>
        <w:tc>
          <w:tcPr>
            <w:tcW w:w="709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14</w:t>
            </w:r>
          </w:p>
        </w:tc>
        <w:tc>
          <w:tcPr>
            <w:tcW w:w="992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14 000</w:t>
            </w:r>
          </w:p>
        </w:tc>
        <w:tc>
          <w:tcPr>
            <w:tcW w:w="709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  <w:tc>
          <w:tcPr>
            <w:tcW w:w="1134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256 000</w:t>
            </w:r>
          </w:p>
        </w:tc>
        <w:tc>
          <w:tcPr>
            <w:tcW w:w="709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1417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8 000</w:t>
            </w:r>
          </w:p>
        </w:tc>
        <w:tc>
          <w:tcPr>
            <w:tcW w:w="709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57</w:t>
            </w:r>
          </w:p>
        </w:tc>
        <w:tc>
          <w:tcPr>
            <w:tcW w:w="1381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Cs/>
                <w:sz w:val="28"/>
                <w:szCs w:val="28"/>
              </w:rPr>
              <w:t>298 500</w:t>
            </w:r>
          </w:p>
        </w:tc>
      </w:tr>
      <w:tr w:rsidR="00A24B18" w:rsidRPr="00BC6051" w:rsidTr="00A24B18">
        <w:trPr>
          <w:trHeight w:val="551"/>
        </w:trPr>
        <w:tc>
          <w:tcPr>
            <w:tcW w:w="1440" w:type="dxa"/>
            <w:vAlign w:val="center"/>
          </w:tcPr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ВСЕГО:</w:t>
            </w:r>
          </w:p>
        </w:tc>
        <w:tc>
          <w:tcPr>
            <w:tcW w:w="653" w:type="dxa"/>
            <w:vAlign w:val="center"/>
          </w:tcPr>
          <w:p w:rsidR="00935E41" w:rsidRPr="00A24B18" w:rsidRDefault="00A24B18" w:rsidP="00A24B1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25</w:t>
            </w:r>
          </w:p>
        </w:tc>
        <w:tc>
          <w:tcPr>
            <w:tcW w:w="992" w:type="dxa"/>
            <w:vAlign w:val="center"/>
          </w:tcPr>
          <w:p w:rsidR="00935E41" w:rsidRPr="00A24B18" w:rsidRDefault="00A24B18" w:rsidP="00A24B1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25 500</w:t>
            </w:r>
          </w:p>
        </w:tc>
        <w:tc>
          <w:tcPr>
            <w:tcW w:w="709" w:type="dxa"/>
            <w:vAlign w:val="center"/>
          </w:tcPr>
          <w:p w:rsidR="00935E41" w:rsidRPr="00A24B18" w:rsidRDefault="00A24B18" w:rsidP="00A24B1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992" w:type="dxa"/>
            <w:vAlign w:val="center"/>
          </w:tcPr>
          <w:p w:rsidR="00935E41" w:rsidRPr="00A24B18" w:rsidRDefault="00A24B18" w:rsidP="00A24B1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14 000</w:t>
            </w:r>
          </w:p>
        </w:tc>
        <w:tc>
          <w:tcPr>
            <w:tcW w:w="709" w:type="dxa"/>
            <w:vAlign w:val="center"/>
          </w:tcPr>
          <w:p w:rsidR="00935E41" w:rsidRPr="00A24B18" w:rsidRDefault="00A24B18" w:rsidP="00A24B1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1134" w:type="dxa"/>
            <w:vAlign w:val="center"/>
          </w:tcPr>
          <w:p w:rsidR="00935E41" w:rsidRPr="00A24B18" w:rsidRDefault="00A24B18" w:rsidP="00A24B1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671000</w:t>
            </w:r>
          </w:p>
        </w:tc>
        <w:tc>
          <w:tcPr>
            <w:tcW w:w="709" w:type="dxa"/>
            <w:vAlign w:val="center"/>
          </w:tcPr>
          <w:p w:rsidR="00A24B18" w:rsidRPr="00A24B18" w:rsidRDefault="00A24B18" w:rsidP="00A24B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/>
                <w:sz w:val="28"/>
                <w:szCs w:val="28"/>
              </w:rPr>
              <w:t>539</w:t>
            </w:r>
          </w:p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A24B18" w:rsidRPr="00A24B18" w:rsidRDefault="00A24B18" w:rsidP="00A24B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A24B18" w:rsidRPr="00A24B18" w:rsidRDefault="00A24B18" w:rsidP="00A24B1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/>
                <w:sz w:val="28"/>
                <w:szCs w:val="28"/>
              </w:rPr>
              <w:t>1 129 500</w:t>
            </w:r>
          </w:p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935E41" w:rsidRPr="00A24B18" w:rsidRDefault="00A24B18" w:rsidP="00A24B1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598</w:t>
            </w:r>
          </w:p>
        </w:tc>
        <w:tc>
          <w:tcPr>
            <w:tcW w:w="1381" w:type="dxa"/>
            <w:vAlign w:val="center"/>
          </w:tcPr>
          <w:p w:rsidR="00A24B18" w:rsidRPr="00A24B18" w:rsidRDefault="00A24B18" w:rsidP="00A24B1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24B1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1 840 000</w:t>
            </w:r>
          </w:p>
          <w:p w:rsidR="00935E41" w:rsidRPr="00A24B18" w:rsidRDefault="00935E41" w:rsidP="00A24B1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01092D" w:rsidRDefault="0001092D" w:rsidP="00215C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01092D" w:rsidRDefault="0001092D" w:rsidP="00B9676E">
      <w:pPr>
        <w:tabs>
          <w:tab w:val="left" w:pos="1515"/>
        </w:tabs>
        <w:jc w:val="both"/>
        <w:rPr>
          <w:rFonts w:ascii="Times New Roman" w:hAnsi="Times New Roman" w:cs="Times New Roman"/>
          <w:sz w:val="32"/>
          <w:szCs w:val="28"/>
        </w:rPr>
      </w:pPr>
    </w:p>
    <w:p w:rsidR="00CE38EB" w:rsidRPr="00215C3C" w:rsidRDefault="00E27D0A" w:rsidP="00215C3C">
      <w:pPr>
        <w:rPr>
          <w:rFonts w:ascii="Times New Roman" w:hAnsi="Times New Roman" w:cs="Times New Roman"/>
          <w:sz w:val="28"/>
          <w:szCs w:val="28"/>
        </w:rPr>
      </w:pPr>
      <w:r w:rsidRPr="00B9676E">
        <w:rPr>
          <w:rFonts w:ascii="Times New Roman" w:hAnsi="Times New Roman" w:cs="Times New Roman"/>
          <w:sz w:val="32"/>
          <w:szCs w:val="28"/>
        </w:rPr>
        <w:t>За период с 01.01.</w:t>
      </w:r>
      <w:r w:rsidR="006B04AF">
        <w:rPr>
          <w:rFonts w:ascii="Times New Roman" w:hAnsi="Times New Roman" w:cs="Times New Roman"/>
          <w:sz w:val="32"/>
          <w:szCs w:val="28"/>
        </w:rPr>
        <w:t>201</w:t>
      </w:r>
      <w:r w:rsidR="006A2A75">
        <w:rPr>
          <w:rFonts w:ascii="Times New Roman" w:hAnsi="Times New Roman" w:cs="Times New Roman"/>
          <w:sz w:val="32"/>
          <w:szCs w:val="28"/>
        </w:rPr>
        <w:t>9</w:t>
      </w:r>
      <w:r w:rsidRPr="00B9676E">
        <w:rPr>
          <w:rFonts w:ascii="Times New Roman" w:hAnsi="Times New Roman" w:cs="Times New Roman"/>
          <w:sz w:val="32"/>
          <w:szCs w:val="28"/>
        </w:rPr>
        <w:t xml:space="preserve"> года по </w:t>
      </w:r>
      <w:r w:rsidR="00935E41">
        <w:rPr>
          <w:rFonts w:ascii="Times New Roman" w:hAnsi="Times New Roman" w:cs="Times New Roman"/>
          <w:sz w:val="32"/>
          <w:szCs w:val="28"/>
        </w:rPr>
        <w:t>17</w:t>
      </w:r>
      <w:r w:rsidRPr="00B9676E">
        <w:rPr>
          <w:rFonts w:ascii="Times New Roman" w:hAnsi="Times New Roman" w:cs="Times New Roman"/>
          <w:sz w:val="32"/>
          <w:szCs w:val="28"/>
        </w:rPr>
        <w:t>.</w:t>
      </w:r>
      <w:r w:rsidR="00935E41">
        <w:rPr>
          <w:rFonts w:ascii="Times New Roman" w:hAnsi="Times New Roman" w:cs="Times New Roman"/>
          <w:sz w:val="32"/>
          <w:szCs w:val="28"/>
        </w:rPr>
        <w:t>12</w:t>
      </w:r>
      <w:r w:rsidRPr="00B9676E">
        <w:rPr>
          <w:rFonts w:ascii="Times New Roman" w:hAnsi="Times New Roman" w:cs="Times New Roman"/>
          <w:sz w:val="32"/>
          <w:szCs w:val="28"/>
        </w:rPr>
        <w:t>.</w:t>
      </w:r>
      <w:r w:rsidR="006B04AF">
        <w:rPr>
          <w:rFonts w:ascii="Times New Roman" w:hAnsi="Times New Roman" w:cs="Times New Roman"/>
          <w:sz w:val="32"/>
          <w:szCs w:val="28"/>
        </w:rPr>
        <w:t>201</w:t>
      </w:r>
      <w:r w:rsidR="006A2A75">
        <w:rPr>
          <w:rFonts w:ascii="Times New Roman" w:hAnsi="Times New Roman" w:cs="Times New Roman"/>
          <w:sz w:val="32"/>
          <w:szCs w:val="28"/>
        </w:rPr>
        <w:t>9</w:t>
      </w:r>
      <w:r w:rsidRPr="00B9676E">
        <w:rPr>
          <w:rFonts w:ascii="Times New Roman" w:hAnsi="Times New Roman" w:cs="Times New Roman"/>
          <w:sz w:val="32"/>
          <w:szCs w:val="28"/>
        </w:rPr>
        <w:t xml:space="preserve"> года Административной комиссией Нижнекамского муниципального района составлено и передано на рассмотрении </w:t>
      </w:r>
      <w:r w:rsidR="00B9676E" w:rsidRPr="00B9676E">
        <w:rPr>
          <w:rFonts w:ascii="Times New Roman" w:hAnsi="Times New Roman" w:cs="Times New Roman"/>
          <w:sz w:val="32"/>
          <w:szCs w:val="28"/>
        </w:rPr>
        <w:t xml:space="preserve">мировым судьям </w:t>
      </w:r>
      <w:r w:rsidR="006A2A75">
        <w:rPr>
          <w:rFonts w:ascii="Times New Roman" w:hAnsi="Times New Roman" w:cs="Times New Roman"/>
          <w:b/>
          <w:sz w:val="32"/>
          <w:szCs w:val="28"/>
        </w:rPr>
        <w:t>2</w:t>
      </w:r>
      <w:r w:rsidRPr="00B9676E">
        <w:rPr>
          <w:rFonts w:ascii="Times New Roman" w:hAnsi="Times New Roman" w:cs="Times New Roman"/>
          <w:b/>
          <w:sz w:val="32"/>
          <w:szCs w:val="28"/>
        </w:rPr>
        <w:t xml:space="preserve"> </w:t>
      </w:r>
      <w:r w:rsidR="006B04AF">
        <w:rPr>
          <w:rFonts w:ascii="Times New Roman" w:hAnsi="Times New Roman" w:cs="Times New Roman"/>
          <w:b/>
          <w:sz w:val="32"/>
          <w:szCs w:val="28"/>
        </w:rPr>
        <w:t>протокол</w:t>
      </w:r>
      <w:r w:rsidR="006A2A75">
        <w:rPr>
          <w:rFonts w:ascii="Times New Roman" w:hAnsi="Times New Roman" w:cs="Times New Roman"/>
          <w:b/>
          <w:sz w:val="32"/>
          <w:szCs w:val="28"/>
        </w:rPr>
        <w:t>а</w:t>
      </w:r>
      <w:r w:rsidR="006B04AF">
        <w:rPr>
          <w:rFonts w:ascii="Times New Roman" w:hAnsi="Times New Roman" w:cs="Times New Roman"/>
          <w:b/>
          <w:sz w:val="32"/>
          <w:szCs w:val="28"/>
        </w:rPr>
        <w:t xml:space="preserve"> по ст. 20.25 КоАП РТ</w:t>
      </w:r>
    </w:p>
    <w:sectPr w:rsidR="00CE38EB" w:rsidRPr="00215C3C" w:rsidSect="00716B16">
      <w:pgSz w:w="11906" w:h="16838"/>
      <w:pgMar w:top="1134" w:right="426" w:bottom="993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01CD" w:rsidRDefault="003F01CD" w:rsidP="00660668">
      <w:r>
        <w:separator/>
      </w:r>
    </w:p>
  </w:endnote>
  <w:endnote w:type="continuationSeparator" w:id="0">
    <w:p w:rsidR="003F01CD" w:rsidRDefault="003F01CD" w:rsidP="006606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01CD" w:rsidRDefault="003F01CD" w:rsidP="00660668">
      <w:r>
        <w:separator/>
      </w:r>
    </w:p>
  </w:footnote>
  <w:footnote w:type="continuationSeparator" w:id="0">
    <w:p w:rsidR="003F01CD" w:rsidRDefault="003F01CD" w:rsidP="006606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C55" w:rsidRDefault="00257C55">
    <w:pPr>
      <w:pStyle w:val="a4"/>
      <w:framePr w:w="16859" w:h="167" w:wrap="none" w:vAnchor="text" w:hAnchor="page" w:x="-10" w:y="653"/>
      <w:shd w:val="clear" w:color="auto" w:fill="auto"/>
      <w:ind w:left="8630"/>
    </w:pPr>
    <w:r>
      <w:fldChar w:fldCharType="begin"/>
    </w:r>
    <w:r>
      <w:instrText xml:space="preserve"> PAGE \* MERGEFORMAT </w:instrText>
    </w:r>
    <w:r>
      <w:fldChar w:fldCharType="separate"/>
    </w:r>
    <w:r w:rsidRPr="00FD5564">
      <w:rPr>
        <w:rStyle w:val="Tahoma"/>
        <w:noProof/>
      </w:rPr>
      <w:t>5</w:t>
    </w:r>
    <w:r>
      <w:rPr>
        <w:rStyle w:val="Tahoma"/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C55" w:rsidRDefault="00257C55">
    <w:pPr>
      <w:pStyle w:val="a4"/>
      <w:framePr w:w="16859" w:h="167" w:wrap="none" w:vAnchor="text" w:hAnchor="page" w:x="-10" w:y="653"/>
      <w:shd w:val="clear" w:color="auto" w:fill="auto"/>
      <w:ind w:left="863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4A7CC5"/>
    <w:multiLevelType w:val="hybridMultilevel"/>
    <w:tmpl w:val="4674641A"/>
    <w:lvl w:ilvl="0" w:tplc="2FE85736">
      <w:start w:val="744"/>
      <w:numFmt w:val="bullet"/>
      <w:lvlText w:val=""/>
      <w:lvlJc w:val="left"/>
      <w:pPr>
        <w:ind w:left="720" w:hanging="360"/>
      </w:pPr>
      <w:rPr>
        <w:rFonts w:ascii="Symbol" w:eastAsia="Arial Unicode MS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A450808"/>
    <w:multiLevelType w:val="hybridMultilevel"/>
    <w:tmpl w:val="994A543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B63C5"/>
    <w:rsid w:val="00006098"/>
    <w:rsid w:val="0001092D"/>
    <w:rsid w:val="000142C9"/>
    <w:rsid w:val="00024A01"/>
    <w:rsid w:val="00036C00"/>
    <w:rsid w:val="00041461"/>
    <w:rsid w:val="00041DE4"/>
    <w:rsid w:val="00042779"/>
    <w:rsid w:val="00045DE6"/>
    <w:rsid w:val="00055452"/>
    <w:rsid w:val="00062140"/>
    <w:rsid w:val="0007521D"/>
    <w:rsid w:val="000758F3"/>
    <w:rsid w:val="000810FA"/>
    <w:rsid w:val="000827B2"/>
    <w:rsid w:val="0008371F"/>
    <w:rsid w:val="000A08A2"/>
    <w:rsid w:val="000A199D"/>
    <w:rsid w:val="000B3501"/>
    <w:rsid w:val="000C07A7"/>
    <w:rsid w:val="000C10C3"/>
    <w:rsid w:val="000E5BC0"/>
    <w:rsid w:val="000F11BF"/>
    <w:rsid w:val="000F1E7F"/>
    <w:rsid w:val="00100921"/>
    <w:rsid w:val="0010398B"/>
    <w:rsid w:val="00113EFC"/>
    <w:rsid w:val="001148A7"/>
    <w:rsid w:val="00131B2E"/>
    <w:rsid w:val="001447E9"/>
    <w:rsid w:val="00152713"/>
    <w:rsid w:val="00163E8B"/>
    <w:rsid w:val="00171AA5"/>
    <w:rsid w:val="0017294E"/>
    <w:rsid w:val="00172B4C"/>
    <w:rsid w:val="0017591D"/>
    <w:rsid w:val="0018017E"/>
    <w:rsid w:val="00182D74"/>
    <w:rsid w:val="00187797"/>
    <w:rsid w:val="00192FB0"/>
    <w:rsid w:val="00193768"/>
    <w:rsid w:val="001A0AC3"/>
    <w:rsid w:val="001A698F"/>
    <w:rsid w:val="001C39C3"/>
    <w:rsid w:val="001C5B0B"/>
    <w:rsid w:val="00204B6F"/>
    <w:rsid w:val="0020693B"/>
    <w:rsid w:val="00215C3C"/>
    <w:rsid w:val="00216155"/>
    <w:rsid w:val="0022018B"/>
    <w:rsid w:val="002254C4"/>
    <w:rsid w:val="00235946"/>
    <w:rsid w:val="00257C4A"/>
    <w:rsid w:val="00257C55"/>
    <w:rsid w:val="0029120F"/>
    <w:rsid w:val="002A04BB"/>
    <w:rsid w:val="002B1A8D"/>
    <w:rsid w:val="002B1AB5"/>
    <w:rsid w:val="002C72A1"/>
    <w:rsid w:val="00303BBD"/>
    <w:rsid w:val="00311360"/>
    <w:rsid w:val="00312E35"/>
    <w:rsid w:val="00332098"/>
    <w:rsid w:val="003405F6"/>
    <w:rsid w:val="00341D9A"/>
    <w:rsid w:val="003515B7"/>
    <w:rsid w:val="00351B0B"/>
    <w:rsid w:val="00354282"/>
    <w:rsid w:val="003550DE"/>
    <w:rsid w:val="0035520B"/>
    <w:rsid w:val="00385F42"/>
    <w:rsid w:val="00396FD9"/>
    <w:rsid w:val="003A5ADD"/>
    <w:rsid w:val="003C60EC"/>
    <w:rsid w:val="003C60F3"/>
    <w:rsid w:val="003C7DCA"/>
    <w:rsid w:val="003F01CD"/>
    <w:rsid w:val="003F18C1"/>
    <w:rsid w:val="00424DE2"/>
    <w:rsid w:val="00444F17"/>
    <w:rsid w:val="00452353"/>
    <w:rsid w:val="00456A42"/>
    <w:rsid w:val="004952C4"/>
    <w:rsid w:val="004A045F"/>
    <w:rsid w:val="004B09C5"/>
    <w:rsid w:val="004B0E54"/>
    <w:rsid w:val="004B7BA3"/>
    <w:rsid w:val="004C0C38"/>
    <w:rsid w:val="004C7996"/>
    <w:rsid w:val="004D4E01"/>
    <w:rsid w:val="004F6451"/>
    <w:rsid w:val="005034BF"/>
    <w:rsid w:val="0051464C"/>
    <w:rsid w:val="00514ED1"/>
    <w:rsid w:val="005206B1"/>
    <w:rsid w:val="00534794"/>
    <w:rsid w:val="00554152"/>
    <w:rsid w:val="00575410"/>
    <w:rsid w:val="005A7BC7"/>
    <w:rsid w:val="005B6BF2"/>
    <w:rsid w:val="005C00EA"/>
    <w:rsid w:val="005C4F22"/>
    <w:rsid w:val="005D4DD7"/>
    <w:rsid w:val="005D6F72"/>
    <w:rsid w:val="005D7374"/>
    <w:rsid w:val="005E0F64"/>
    <w:rsid w:val="005E6CA6"/>
    <w:rsid w:val="005F739E"/>
    <w:rsid w:val="005F7BBE"/>
    <w:rsid w:val="00603683"/>
    <w:rsid w:val="00611CAB"/>
    <w:rsid w:val="0061389F"/>
    <w:rsid w:val="00621FF0"/>
    <w:rsid w:val="00622FBF"/>
    <w:rsid w:val="00630DAD"/>
    <w:rsid w:val="00634A34"/>
    <w:rsid w:val="00646DDA"/>
    <w:rsid w:val="006509ED"/>
    <w:rsid w:val="00660668"/>
    <w:rsid w:val="00682AFF"/>
    <w:rsid w:val="00690218"/>
    <w:rsid w:val="006A2A75"/>
    <w:rsid w:val="006A30BC"/>
    <w:rsid w:val="006A4866"/>
    <w:rsid w:val="006B04AF"/>
    <w:rsid w:val="006B7C44"/>
    <w:rsid w:val="006E00F2"/>
    <w:rsid w:val="006F2AB2"/>
    <w:rsid w:val="00716B16"/>
    <w:rsid w:val="00726397"/>
    <w:rsid w:val="00751FCA"/>
    <w:rsid w:val="00755BD1"/>
    <w:rsid w:val="00757946"/>
    <w:rsid w:val="00760AB2"/>
    <w:rsid w:val="00761046"/>
    <w:rsid w:val="0077730D"/>
    <w:rsid w:val="00780AA0"/>
    <w:rsid w:val="00780D07"/>
    <w:rsid w:val="00783473"/>
    <w:rsid w:val="007A4BD2"/>
    <w:rsid w:val="007B12FF"/>
    <w:rsid w:val="007B4594"/>
    <w:rsid w:val="007D7118"/>
    <w:rsid w:val="007F0CED"/>
    <w:rsid w:val="007F23CC"/>
    <w:rsid w:val="007F2571"/>
    <w:rsid w:val="007F264A"/>
    <w:rsid w:val="007F3095"/>
    <w:rsid w:val="007F6AB4"/>
    <w:rsid w:val="008045C1"/>
    <w:rsid w:val="00816F50"/>
    <w:rsid w:val="00836C87"/>
    <w:rsid w:val="00846F6E"/>
    <w:rsid w:val="00854CB1"/>
    <w:rsid w:val="00865B9C"/>
    <w:rsid w:val="0086600F"/>
    <w:rsid w:val="00867346"/>
    <w:rsid w:val="00875A25"/>
    <w:rsid w:val="0088067B"/>
    <w:rsid w:val="00881869"/>
    <w:rsid w:val="00881AA5"/>
    <w:rsid w:val="008A04FC"/>
    <w:rsid w:val="008A6623"/>
    <w:rsid w:val="008B09ED"/>
    <w:rsid w:val="008B3EF9"/>
    <w:rsid w:val="008E6721"/>
    <w:rsid w:val="008F523F"/>
    <w:rsid w:val="00901B1B"/>
    <w:rsid w:val="00904C7A"/>
    <w:rsid w:val="00911B9B"/>
    <w:rsid w:val="0092183B"/>
    <w:rsid w:val="00933F60"/>
    <w:rsid w:val="0093579E"/>
    <w:rsid w:val="00935E41"/>
    <w:rsid w:val="00937E51"/>
    <w:rsid w:val="009406BD"/>
    <w:rsid w:val="00941DC4"/>
    <w:rsid w:val="00951E92"/>
    <w:rsid w:val="0096429C"/>
    <w:rsid w:val="00970A8D"/>
    <w:rsid w:val="00986909"/>
    <w:rsid w:val="00986C45"/>
    <w:rsid w:val="009915A9"/>
    <w:rsid w:val="0099333B"/>
    <w:rsid w:val="009A07F5"/>
    <w:rsid w:val="009B565E"/>
    <w:rsid w:val="009C0F0A"/>
    <w:rsid w:val="009E5F3E"/>
    <w:rsid w:val="009E73AF"/>
    <w:rsid w:val="00A07B7D"/>
    <w:rsid w:val="00A14CD6"/>
    <w:rsid w:val="00A17777"/>
    <w:rsid w:val="00A24B18"/>
    <w:rsid w:val="00A3534A"/>
    <w:rsid w:val="00A3586F"/>
    <w:rsid w:val="00A509E8"/>
    <w:rsid w:val="00A55673"/>
    <w:rsid w:val="00A6732D"/>
    <w:rsid w:val="00A67612"/>
    <w:rsid w:val="00A8007D"/>
    <w:rsid w:val="00AB0FF6"/>
    <w:rsid w:val="00AB5F11"/>
    <w:rsid w:val="00AD5E8D"/>
    <w:rsid w:val="00AE02D7"/>
    <w:rsid w:val="00AF3C43"/>
    <w:rsid w:val="00AF6F2B"/>
    <w:rsid w:val="00B13FD0"/>
    <w:rsid w:val="00B245C1"/>
    <w:rsid w:val="00B417CF"/>
    <w:rsid w:val="00B4525D"/>
    <w:rsid w:val="00B507FE"/>
    <w:rsid w:val="00B6001B"/>
    <w:rsid w:val="00B60C6D"/>
    <w:rsid w:val="00B822A8"/>
    <w:rsid w:val="00B85497"/>
    <w:rsid w:val="00B85925"/>
    <w:rsid w:val="00B9676E"/>
    <w:rsid w:val="00BB2B31"/>
    <w:rsid w:val="00BC64E8"/>
    <w:rsid w:val="00BC7CDC"/>
    <w:rsid w:val="00BE02B3"/>
    <w:rsid w:val="00BE1AB5"/>
    <w:rsid w:val="00C0169B"/>
    <w:rsid w:val="00C17073"/>
    <w:rsid w:val="00C22694"/>
    <w:rsid w:val="00C27ECC"/>
    <w:rsid w:val="00C4242C"/>
    <w:rsid w:val="00C44203"/>
    <w:rsid w:val="00C56702"/>
    <w:rsid w:val="00C630E8"/>
    <w:rsid w:val="00C6618C"/>
    <w:rsid w:val="00C710A4"/>
    <w:rsid w:val="00C73FD5"/>
    <w:rsid w:val="00C7424E"/>
    <w:rsid w:val="00C8226F"/>
    <w:rsid w:val="00C9004B"/>
    <w:rsid w:val="00C9126E"/>
    <w:rsid w:val="00C913F1"/>
    <w:rsid w:val="00C91F1B"/>
    <w:rsid w:val="00C94239"/>
    <w:rsid w:val="00CA5A5C"/>
    <w:rsid w:val="00CA5F9B"/>
    <w:rsid w:val="00CB1F4B"/>
    <w:rsid w:val="00CB2CD1"/>
    <w:rsid w:val="00CB6A57"/>
    <w:rsid w:val="00CC1807"/>
    <w:rsid w:val="00CE2255"/>
    <w:rsid w:val="00CE38EB"/>
    <w:rsid w:val="00CE73D0"/>
    <w:rsid w:val="00CF2EF8"/>
    <w:rsid w:val="00CF4019"/>
    <w:rsid w:val="00CF4EF4"/>
    <w:rsid w:val="00CF56D9"/>
    <w:rsid w:val="00D01019"/>
    <w:rsid w:val="00D103E4"/>
    <w:rsid w:val="00D2199C"/>
    <w:rsid w:val="00D24AA0"/>
    <w:rsid w:val="00D27969"/>
    <w:rsid w:val="00D42701"/>
    <w:rsid w:val="00D45813"/>
    <w:rsid w:val="00D60CBD"/>
    <w:rsid w:val="00D62588"/>
    <w:rsid w:val="00D62921"/>
    <w:rsid w:val="00D63870"/>
    <w:rsid w:val="00D64185"/>
    <w:rsid w:val="00D647DA"/>
    <w:rsid w:val="00D70296"/>
    <w:rsid w:val="00D82524"/>
    <w:rsid w:val="00D966E9"/>
    <w:rsid w:val="00DA15AE"/>
    <w:rsid w:val="00DA2345"/>
    <w:rsid w:val="00DA2CBC"/>
    <w:rsid w:val="00DA46B3"/>
    <w:rsid w:val="00DA5677"/>
    <w:rsid w:val="00DA6EF9"/>
    <w:rsid w:val="00DB63C5"/>
    <w:rsid w:val="00DC15B4"/>
    <w:rsid w:val="00DC2F52"/>
    <w:rsid w:val="00DC3B7F"/>
    <w:rsid w:val="00DD56E8"/>
    <w:rsid w:val="00DD7690"/>
    <w:rsid w:val="00DE00A3"/>
    <w:rsid w:val="00DE4EFC"/>
    <w:rsid w:val="00DE59D2"/>
    <w:rsid w:val="00DE6CA4"/>
    <w:rsid w:val="00E11148"/>
    <w:rsid w:val="00E22D49"/>
    <w:rsid w:val="00E22E10"/>
    <w:rsid w:val="00E279C7"/>
    <w:rsid w:val="00E27D0A"/>
    <w:rsid w:val="00E55F88"/>
    <w:rsid w:val="00E807BE"/>
    <w:rsid w:val="00E90870"/>
    <w:rsid w:val="00E953D7"/>
    <w:rsid w:val="00EB214F"/>
    <w:rsid w:val="00EB4A82"/>
    <w:rsid w:val="00EB6D50"/>
    <w:rsid w:val="00EE640A"/>
    <w:rsid w:val="00EF38B7"/>
    <w:rsid w:val="00EF405C"/>
    <w:rsid w:val="00EF4F23"/>
    <w:rsid w:val="00F0352E"/>
    <w:rsid w:val="00F05FE4"/>
    <w:rsid w:val="00F167EB"/>
    <w:rsid w:val="00F172F2"/>
    <w:rsid w:val="00F24AFB"/>
    <w:rsid w:val="00F36708"/>
    <w:rsid w:val="00F43AAC"/>
    <w:rsid w:val="00F505B8"/>
    <w:rsid w:val="00F56369"/>
    <w:rsid w:val="00F57855"/>
    <w:rsid w:val="00F7644F"/>
    <w:rsid w:val="00F81E43"/>
    <w:rsid w:val="00F86461"/>
    <w:rsid w:val="00F92A35"/>
    <w:rsid w:val="00F9433D"/>
    <w:rsid w:val="00FA32DB"/>
    <w:rsid w:val="00FA3CCD"/>
    <w:rsid w:val="00FB4AA8"/>
    <w:rsid w:val="00FB6849"/>
    <w:rsid w:val="00FC2F35"/>
    <w:rsid w:val="00FC4EB7"/>
    <w:rsid w:val="00FD3013"/>
    <w:rsid w:val="00FF4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5C3C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B63C5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="Times New Roman" w:hAnsi="Arial" w:cs="Times New Roman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B63C5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character" w:customStyle="1" w:styleId="a3">
    <w:name w:val="Колонтитул_"/>
    <w:basedOn w:val="a0"/>
    <w:link w:val="a4"/>
    <w:rsid w:val="00DB63C5"/>
    <w:rPr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DB63C5"/>
    <w:rPr>
      <w:sz w:val="25"/>
      <w:szCs w:val="25"/>
      <w:shd w:val="clear" w:color="auto" w:fill="FFFFFF"/>
    </w:rPr>
  </w:style>
  <w:style w:type="character" w:customStyle="1" w:styleId="7">
    <w:name w:val="Основной текст (7)_"/>
    <w:basedOn w:val="a0"/>
    <w:link w:val="70"/>
    <w:rsid w:val="00DB63C5"/>
    <w:rPr>
      <w:shd w:val="clear" w:color="auto" w:fill="FFFFFF"/>
    </w:rPr>
  </w:style>
  <w:style w:type="character" w:customStyle="1" w:styleId="8">
    <w:name w:val="Основной текст (8)_"/>
    <w:basedOn w:val="a0"/>
    <w:link w:val="80"/>
    <w:rsid w:val="00DB63C5"/>
    <w:rPr>
      <w:sz w:val="26"/>
      <w:szCs w:val="26"/>
      <w:shd w:val="clear" w:color="auto" w:fill="FFFFFF"/>
    </w:rPr>
  </w:style>
  <w:style w:type="character" w:customStyle="1" w:styleId="3">
    <w:name w:val="Заголовок №3_"/>
    <w:basedOn w:val="a0"/>
    <w:link w:val="30"/>
    <w:rsid w:val="00DB63C5"/>
    <w:rPr>
      <w:sz w:val="25"/>
      <w:szCs w:val="25"/>
      <w:shd w:val="clear" w:color="auto" w:fill="FFFFFF"/>
    </w:rPr>
  </w:style>
  <w:style w:type="character" w:customStyle="1" w:styleId="Tahoma">
    <w:name w:val="Колонтитул + Tahoma"/>
    <w:basedOn w:val="a3"/>
    <w:rsid w:val="00DB63C5"/>
    <w:rPr>
      <w:rFonts w:ascii="Tahoma" w:eastAsia="Tahoma" w:hAnsi="Tahoma" w:cs="Tahoma"/>
      <w:shd w:val="clear" w:color="auto" w:fill="FFFFFF"/>
    </w:rPr>
  </w:style>
  <w:style w:type="paragraph" w:customStyle="1" w:styleId="a4">
    <w:name w:val="Колонтитул"/>
    <w:basedOn w:val="a"/>
    <w:link w:val="a3"/>
    <w:rsid w:val="00DB63C5"/>
    <w:pPr>
      <w:shd w:val="clear" w:color="auto" w:fill="FFFFFF"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paragraph" w:customStyle="1" w:styleId="50">
    <w:name w:val="Основной текст (5)"/>
    <w:basedOn w:val="a"/>
    <w:link w:val="5"/>
    <w:rsid w:val="00DB63C5"/>
    <w:pPr>
      <w:shd w:val="clear" w:color="auto" w:fill="FFFFFF"/>
      <w:spacing w:after="240" w:line="0" w:lineRule="atLeast"/>
    </w:pPr>
    <w:rPr>
      <w:rFonts w:asciiTheme="minorHAnsi" w:eastAsiaTheme="minorHAnsi" w:hAnsiTheme="minorHAnsi" w:cstheme="minorBidi"/>
      <w:color w:val="auto"/>
      <w:sz w:val="25"/>
      <w:szCs w:val="25"/>
      <w:lang w:eastAsia="en-US"/>
    </w:rPr>
  </w:style>
  <w:style w:type="paragraph" w:customStyle="1" w:styleId="70">
    <w:name w:val="Основной текст (7)"/>
    <w:basedOn w:val="a"/>
    <w:link w:val="7"/>
    <w:rsid w:val="00DB63C5"/>
    <w:pPr>
      <w:shd w:val="clear" w:color="auto" w:fill="FFFFFF"/>
      <w:spacing w:line="0" w:lineRule="atLeast"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paragraph" w:customStyle="1" w:styleId="80">
    <w:name w:val="Основной текст (8)"/>
    <w:basedOn w:val="a"/>
    <w:link w:val="8"/>
    <w:rsid w:val="00DB63C5"/>
    <w:pPr>
      <w:shd w:val="clear" w:color="auto" w:fill="FFFFFF"/>
      <w:spacing w:line="322" w:lineRule="exact"/>
      <w:jc w:val="both"/>
    </w:pPr>
    <w:rPr>
      <w:rFonts w:asciiTheme="minorHAnsi" w:eastAsiaTheme="minorHAnsi" w:hAnsiTheme="minorHAnsi" w:cstheme="minorBidi"/>
      <w:color w:val="auto"/>
      <w:sz w:val="26"/>
      <w:szCs w:val="26"/>
      <w:lang w:eastAsia="en-US"/>
    </w:rPr>
  </w:style>
  <w:style w:type="paragraph" w:customStyle="1" w:styleId="30">
    <w:name w:val="Заголовок №3"/>
    <w:basedOn w:val="a"/>
    <w:link w:val="3"/>
    <w:rsid w:val="00DB63C5"/>
    <w:pPr>
      <w:shd w:val="clear" w:color="auto" w:fill="FFFFFF"/>
      <w:spacing w:before="420" w:line="322" w:lineRule="exact"/>
      <w:jc w:val="center"/>
      <w:outlineLvl w:val="2"/>
    </w:pPr>
    <w:rPr>
      <w:rFonts w:asciiTheme="minorHAnsi" w:eastAsiaTheme="minorHAnsi" w:hAnsiTheme="minorHAnsi" w:cstheme="minorBidi"/>
      <w:color w:val="auto"/>
      <w:sz w:val="25"/>
      <w:szCs w:val="25"/>
      <w:lang w:eastAsia="en-US"/>
    </w:rPr>
  </w:style>
  <w:style w:type="character" w:customStyle="1" w:styleId="a5">
    <w:name w:val="Гипертекстовая ссылка"/>
    <w:basedOn w:val="a0"/>
    <w:rsid w:val="00DB63C5"/>
    <w:rPr>
      <w:rFonts w:cs="Times New Roman"/>
      <w:b/>
      <w:color w:val="008000"/>
    </w:rPr>
  </w:style>
  <w:style w:type="paragraph" w:customStyle="1" w:styleId="a6">
    <w:name w:val="Нормальный (таблица)"/>
    <w:basedOn w:val="a"/>
    <w:next w:val="a"/>
    <w:rsid w:val="00DB63C5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 w:cs="Times New Roman"/>
      <w:color w:val="auto"/>
    </w:rPr>
  </w:style>
  <w:style w:type="paragraph" w:customStyle="1" w:styleId="a7">
    <w:name w:val="Прижатый влево"/>
    <w:basedOn w:val="a"/>
    <w:next w:val="a"/>
    <w:rsid w:val="00DB63C5"/>
    <w:pPr>
      <w:widowControl w:val="0"/>
      <w:autoSpaceDE w:val="0"/>
      <w:autoSpaceDN w:val="0"/>
      <w:adjustRightInd w:val="0"/>
    </w:pPr>
    <w:rPr>
      <w:rFonts w:ascii="Arial" w:eastAsia="Times New Roman" w:hAnsi="Arial" w:cs="Times New Roman"/>
      <w:color w:val="auto"/>
    </w:rPr>
  </w:style>
  <w:style w:type="paragraph" w:styleId="a8">
    <w:name w:val="Balloon Text"/>
    <w:basedOn w:val="a"/>
    <w:link w:val="a9"/>
    <w:uiPriority w:val="99"/>
    <w:semiHidden/>
    <w:unhideWhenUsed/>
    <w:rsid w:val="00DB63C5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B63C5"/>
    <w:rPr>
      <w:rFonts w:ascii="Tahoma" w:eastAsia="Arial Unicode MS" w:hAnsi="Tahoma" w:cs="Tahoma"/>
      <w:color w:val="000000"/>
      <w:sz w:val="16"/>
      <w:szCs w:val="16"/>
      <w:lang w:eastAsia="ru-RU"/>
    </w:rPr>
  </w:style>
  <w:style w:type="table" w:styleId="aa">
    <w:name w:val="Table Grid"/>
    <w:basedOn w:val="a1"/>
    <w:uiPriority w:val="59"/>
    <w:rsid w:val="00D647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footer"/>
    <w:basedOn w:val="a"/>
    <w:link w:val="ac"/>
    <w:uiPriority w:val="99"/>
    <w:unhideWhenUsed/>
    <w:rsid w:val="0053479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534794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534794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534794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f">
    <w:name w:val="List Paragraph"/>
    <w:basedOn w:val="a"/>
    <w:uiPriority w:val="34"/>
    <w:qFormat/>
    <w:rsid w:val="00FA3CC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22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1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0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6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0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10A6B1-607D-40E2-9984-BF4B321BF4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477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</cp:revision>
  <cp:lastPrinted>2018-07-26T08:38:00Z</cp:lastPrinted>
  <dcterms:created xsi:type="dcterms:W3CDTF">2020-01-15T16:25:00Z</dcterms:created>
  <dcterms:modified xsi:type="dcterms:W3CDTF">2020-01-16T06:00:00Z</dcterms:modified>
</cp:coreProperties>
</file>